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181C6" w14:textId="77777777" w:rsidR="0028504B" w:rsidRPr="00393967" w:rsidRDefault="0028504B" w:rsidP="0028504B">
      <w:pPr>
        <w:widowControl w:val="0"/>
        <w:suppressAutoHyphens/>
        <w:autoSpaceDE w:val="0"/>
        <w:autoSpaceDN w:val="0"/>
        <w:adjustRightInd w:val="0"/>
        <w:jc w:val="center"/>
        <w:outlineLvl w:val="0"/>
        <w:rPr>
          <w:rFonts w:eastAsia="Times New Roman"/>
          <w:szCs w:val="28"/>
          <w:lang w:eastAsia="ru-RU"/>
        </w:rPr>
      </w:pPr>
      <w:r w:rsidRPr="00393967">
        <w:rPr>
          <w:rFonts w:eastAsia="Times New Roman"/>
          <w:noProof/>
          <w:szCs w:val="28"/>
          <w:lang w:eastAsia="ru-RU"/>
        </w:rPr>
        <w:drawing>
          <wp:inline distT="0" distB="0" distL="0" distR="0" wp14:anchorId="59D407E7" wp14:editId="363FFD83">
            <wp:extent cx="638175" cy="676275"/>
            <wp:effectExtent l="0" t="0" r="9525" b="9525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5C6264" w14:textId="77777777" w:rsidR="0028504B" w:rsidRPr="00393967" w:rsidRDefault="0028504B" w:rsidP="0028504B">
      <w:pPr>
        <w:widowControl w:val="0"/>
        <w:suppressAutoHyphens/>
        <w:autoSpaceDE w:val="0"/>
        <w:autoSpaceDN w:val="0"/>
        <w:adjustRightInd w:val="0"/>
        <w:spacing w:line="400" w:lineRule="exact"/>
        <w:ind w:hanging="426"/>
        <w:jc w:val="center"/>
        <w:outlineLvl w:val="0"/>
        <w:rPr>
          <w:rFonts w:eastAsia="Times New Roman"/>
          <w:szCs w:val="20"/>
          <w:lang w:eastAsia="ru-RU"/>
        </w:rPr>
      </w:pPr>
      <w:r w:rsidRPr="00393967">
        <w:rPr>
          <w:rFonts w:eastAsia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14:paraId="003791E4" w14:textId="77777777" w:rsidR="0028504B" w:rsidRPr="00393967" w:rsidRDefault="0028504B" w:rsidP="0028504B">
      <w:pPr>
        <w:widowControl w:val="0"/>
        <w:autoSpaceDE w:val="0"/>
        <w:autoSpaceDN w:val="0"/>
        <w:adjustRightInd w:val="0"/>
        <w:spacing w:before="12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393967">
        <w:rPr>
          <w:rFonts w:eastAsia="Times New Roman"/>
          <w:b/>
          <w:bCs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6EE4792B" w14:textId="77777777" w:rsidR="0028504B" w:rsidRPr="00393967" w:rsidRDefault="0028504B" w:rsidP="0028504B">
      <w:pPr>
        <w:widowControl w:val="0"/>
        <w:autoSpaceDE w:val="0"/>
        <w:autoSpaceDN w:val="0"/>
        <w:adjustRightInd w:val="0"/>
        <w:spacing w:line="240" w:lineRule="auto"/>
        <w:ind w:hanging="284"/>
        <w:jc w:val="center"/>
        <w:rPr>
          <w:rFonts w:eastAsia="Times New Roman"/>
          <w:b/>
          <w:bCs/>
          <w:szCs w:val="28"/>
          <w:lang w:eastAsia="ru-RU"/>
        </w:rPr>
      </w:pPr>
      <w:r w:rsidRPr="00393967">
        <w:rPr>
          <w:rFonts w:eastAsia="Times New Roman"/>
          <w:b/>
          <w:bCs/>
          <w:szCs w:val="28"/>
          <w:lang w:eastAsia="ru-RU"/>
        </w:rPr>
        <w:t>«ДОНСКОЙ ГОСУДАРСТВЕННЫЙ ТЕХНИЧЕСКИЙ УНИВЕРСИТЕТ»</w:t>
      </w:r>
    </w:p>
    <w:p w14:paraId="4E09604E" w14:textId="77777777" w:rsidR="0028504B" w:rsidRPr="00393967" w:rsidRDefault="0028504B" w:rsidP="0028504B">
      <w:pPr>
        <w:widowControl w:val="0"/>
        <w:autoSpaceDE w:val="0"/>
        <w:autoSpaceDN w:val="0"/>
        <w:adjustRightInd w:val="0"/>
        <w:spacing w:before="120" w:line="240" w:lineRule="auto"/>
        <w:jc w:val="center"/>
        <w:rPr>
          <w:rFonts w:eastAsia="Times New Roman"/>
          <w:b/>
          <w:szCs w:val="28"/>
          <w:lang w:eastAsia="ru-RU"/>
        </w:rPr>
      </w:pPr>
      <w:r w:rsidRPr="00393967">
        <w:rPr>
          <w:rFonts w:eastAsia="Times New Roman"/>
          <w:b/>
          <w:bCs/>
          <w:szCs w:val="28"/>
          <w:lang w:eastAsia="ru-RU"/>
        </w:rPr>
        <w:t>(ДГТУ)</w:t>
      </w:r>
    </w:p>
    <w:p w14:paraId="58C077F6" w14:textId="77777777" w:rsidR="0028504B" w:rsidRPr="00393967" w:rsidRDefault="0028504B" w:rsidP="0028504B">
      <w:pPr>
        <w:spacing w:line="240" w:lineRule="auto"/>
        <w:jc w:val="center"/>
        <w:rPr>
          <w:rFonts w:eastAsia="Times New Roman"/>
          <w:caps/>
          <w:szCs w:val="28"/>
          <w:lang w:eastAsia="ru-RU"/>
        </w:rPr>
      </w:pPr>
    </w:p>
    <w:p w14:paraId="6AC6FA39" w14:textId="77777777" w:rsidR="006B23AF" w:rsidRPr="00393967" w:rsidRDefault="006B23AF" w:rsidP="00F3566A">
      <w:pPr>
        <w:ind w:firstLine="0"/>
        <w:contextualSpacing/>
        <w:jc w:val="center"/>
        <w:rPr>
          <w:sz w:val="27"/>
          <w:szCs w:val="27"/>
        </w:rPr>
      </w:pPr>
    </w:p>
    <w:p w14:paraId="6E7A3F16" w14:textId="77777777" w:rsidR="006B23AF" w:rsidRPr="00393967" w:rsidRDefault="006B23AF" w:rsidP="00F3566A">
      <w:pPr>
        <w:ind w:firstLine="0"/>
        <w:contextualSpacing/>
        <w:rPr>
          <w:b/>
          <w:sz w:val="27"/>
          <w:szCs w:val="27"/>
        </w:rPr>
      </w:pPr>
    </w:p>
    <w:p w14:paraId="62D31BDC" w14:textId="4F74C35A" w:rsidR="0008476F" w:rsidRPr="00393967" w:rsidRDefault="00D910DC" w:rsidP="00F3566A">
      <w:pPr>
        <w:ind w:firstLine="0"/>
        <w:contextualSpacing/>
        <w:jc w:val="center"/>
        <w:rPr>
          <w:rFonts w:eastAsia="Times New Roman"/>
          <w:caps/>
          <w:szCs w:val="28"/>
          <w:lang w:eastAsia="ru-RU"/>
        </w:rPr>
      </w:pPr>
      <w:r w:rsidRPr="00393967">
        <w:rPr>
          <w:rFonts w:eastAsia="Times New Roman"/>
          <w:szCs w:val="28"/>
          <w:lang w:eastAsia="ru-RU"/>
        </w:rPr>
        <w:t>КАФЕДРА «</w:t>
      </w:r>
      <w:r w:rsidR="00814379" w:rsidRPr="00393967">
        <w:rPr>
          <w:rFonts w:eastAsia="Times New Roman"/>
          <w:szCs w:val="28"/>
          <w:lang w:eastAsia="ru-RU"/>
        </w:rPr>
        <w:t>СОЦИАЛЬНАЯ РАБОИА</w:t>
      </w:r>
      <w:r w:rsidRPr="00393967">
        <w:rPr>
          <w:rFonts w:eastAsia="Times New Roman"/>
          <w:szCs w:val="28"/>
          <w:lang w:eastAsia="ru-RU"/>
        </w:rPr>
        <w:t>»</w:t>
      </w:r>
    </w:p>
    <w:p w14:paraId="57E0C447" w14:textId="77777777" w:rsidR="0008476F" w:rsidRPr="00393967" w:rsidRDefault="0008476F" w:rsidP="00F3566A">
      <w:pPr>
        <w:ind w:firstLine="0"/>
        <w:contextualSpacing/>
        <w:jc w:val="center"/>
        <w:rPr>
          <w:rFonts w:eastAsia="Times New Roman"/>
          <w:szCs w:val="28"/>
          <w:lang w:eastAsia="ru-RU"/>
        </w:rPr>
      </w:pPr>
    </w:p>
    <w:p w14:paraId="64D6AD36" w14:textId="77777777" w:rsidR="0008476F" w:rsidRPr="00393967" w:rsidRDefault="0008476F" w:rsidP="00F3566A">
      <w:pPr>
        <w:ind w:firstLine="0"/>
        <w:contextualSpacing/>
        <w:jc w:val="center"/>
        <w:rPr>
          <w:rFonts w:eastAsia="Times New Roman"/>
          <w:szCs w:val="24"/>
          <w:lang w:eastAsia="ru-RU"/>
        </w:rPr>
      </w:pPr>
    </w:p>
    <w:p w14:paraId="1ABFCD28" w14:textId="77777777" w:rsidR="0008476F" w:rsidRPr="00393967" w:rsidRDefault="0008476F" w:rsidP="00F3566A">
      <w:pPr>
        <w:ind w:firstLine="0"/>
        <w:contextualSpacing/>
        <w:jc w:val="center"/>
        <w:rPr>
          <w:rFonts w:eastAsia="Times New Roman"/>
          <w:szCs w:val="24"/>
          <w:lang w:eastAsia="ru-RU"/>
        </w:rPr>
      </w:pPr>
    </w:p>
    <w:p w14:paraId="4714C7CD" w14:textId="77777777" w:rsidR="0008476F" w:rsidRPr="00393967" w:rsidRDefault="0008476F" w:rsidP="008463FA">
      <w:pPr>
        <w:keepNext/>
        <w:ind w:firstLine="0"/>
        <w:contextualSpacing/>
        <w:outlineLvl w:val="2"/>
        <w:rPr>
          <w:rFonts w:eastAsia="Times New Roman"/>
          <w:b/>
          <w:bCs/>
          <w:sz w:val="40"/>
          <w:szCs w:val="40"/>
          <w:lang w:eastAsia="ru-RU"/>
        </w:rPr>
      </w:pPr>
    </w:p>
    <w:p w14:paraId="0341DF30" w14:textId="77777777" w:rsidR="0008476F" w:rsidRPr="00393967" w:rsidRDefault="00727DF4" w:rsidP="00F3566A">
      <w:pPr>
        <w:widowControl w:val="0"/>
        <w:ind w:firstLine="0"/>
        <w:contextualSpacing/>
        <w:jc w:val="center"/>
        <w:rPr>
          <w:b/>
          <w:bCs/>
          <w:szCs w:val="28"/>
          <w:lang w:eastAsia="ru-RU" w:bidi="ru-RU"/>
        </w:rPr>
      </w:pPr>
      <w:r w:rsidRPr="00393967">
        <w:rPr>
          <w:rFonts w:eastAsia="Microsoft Sans Serif"/>
          <w:b/>
          <w:bCs/>
          <w:sz w:val="40"/>
          <w:szCs w:val="40"/>
          <w:lang w:eastAsia="ru-RU" w:bidi="ru-RU"/>
        </w:rPr>
        <w:t>Методические указания</w:t>
      </w:r>
    </w:p>
    <w:p w14:paraId="111BF481" w14:textId="5439C071" w:rsidR="00D0764A" w:rsidRPr="00393967" w:rsidRDefault="006B23AF" w:rsidP="006B6E0B">
      <w:pPr>
        <w:ind w:firstLine="0"/>
        <w:contextualSpacing/>
        <w:jc w:val="center"/>
        <w:rPr>
          <w:szCs w:val="28"/>
        </w:rPr>
      </w:pPr>
      <w:r w:rsidRPr="00393967">
        <w:rPr>
          <w:szCs w:val="28"/>
        </w:rPr>
        <w:t xml:space="preserve">по </w:t>
      </w:r>
      <w:r w:rsidR="000660E6" w:rsidRPr="00393967">
        <w:rPr>
          <w:szCs w:val="28"/>
        </w:rPr>
        <w:t>освоению</w:t>
      </w:r>
      <w:r w:rsidRPr="00393967">
        <w:rPr>
          <w:szCs w:val="28"/>
        </w:rPr>
        <w:t xml:space="preserve"> дисциплины </w:t>
      </w:r>
      <w:r w:rsidRPr="00393967">
        <w:rPr>
          <w:szCs w:val="28"/>
        </w:rPr>
        <w:br/>
      </w:r>
      <w:r w:rsidR="00D0764A" w:rsidRPr="00393967">
        <w:rPr>
          <w:szCs w:val="28"/>
        </w:rPr>
        <w:t>«</w:t>
      </w:r>
      <w:r w:rsidR="00814379" w:rsidRPr="00393967">
        <w:rPr>
          <w:szCs w:val="28"/>
        </w:rPr>
        <w:t>ПСИХОСОЦИАЛЬНАЯ РАБОТА И СОЦИАЛЬНОЕ ВЗАИМОДЕЙСТВИЕ</w:t>
      </w:r>
      <w:r w:rsidR="00D0764A" w:rsidRPr="00393967">
        <w:rPr>
          <w:szCs w:val="28"/>
        </w:rPr>
        <w:t>»</w:t>
      </w:r>
    </w:p>
    <w:p w14:paraId="787FB7F4" w14:textId="77777777" w:rsidR="00D0764A" w:rsidRPr="00393967" w:rsidRDefault="00D0764A" w:rsidP="00F3566A">
      <w:pPr>
        <w:ind w:firstLine="0"/>
        <w:contextualSpacing/>
        <w:jc w:val="center"/>
        <w:rPr>
          <w:szCs w:val="28"/>
        </w:rPr>
      </w:pPr>
    </w:p>
    <w:p w14:paraId="56C0FA3C" w14:textId="46989A7F" w:rsidR="00D0764A" w:rsidRPr="00393967" w:rsidRDefault="00D0764A" w:rsidP="00F3566A">
      <w:pPr>
        <w:ind w:firstLine="0"/>
        <w:contextualSpacing/>
        <w:jc w:val="center"/>
        <w:rPr>
          <w:szCs w:val="28"/>
        </w:rPr>
      </w:pPr>
    </w:p>
    <w:p w14:paraId="676BE61B" w14:textId="31679032" w:rsidR="00814379" w:rsidRPr="00393967" w:rsidRDefault="00814379" w:rsidP="00F3566A">
      <w:pPr>
        <w:ind w:firstLine="0"/>
        <w:contextualSpacing/>
        <w:jc w:val="center"/>
        <w:rPr>
          <w:szCs w:val="28"/>
        </w:rPr>
      </w:pPr>
    </w:p>
    <w:p w14:paraId="6D13A7B3" w14:textId="2615808E" w:rsidR="00814379" w:rsidRPr="00393967" w:rsidRDefault="00814379" w:rsidP="00F3566A">
      <w:pPr>
        <w:ind w:firstLine="0"/>
        <w:contextualSpacing/>
        <w:jc w:val="center"/>
        <w:rPr>
          <w:szCs w:val="28"/>
        </w:rPr>
      </w:pPr>
    </w:p>
    <w:p w14:paraId="21F18B40" w14:textId="4A77CA8D" w:rsidR="00814379" w:rsidRPr="00393967" w:rsidRDefault="00814379" w:rsidP="00F3566A">
      <w:pPr>
        <w:ind w:firstLine="0"/>
        <w:contextualSpacing/>
        <w:jc w:val="center"/>
        <w:rPr>
          <w:szCs w:val="28"/>
        </w:rPr>
      </w:pPr>
    </w:p>
    <w:p w14:paraId="70A254D1" w14:textId="77777777" w:rsidR="00814379" w:rsidRPr="00393967" w:rsidRDefault="00814379" w:rsidP="00F3566A">
      <w:pPr>
        <w:ind w:firstLine="0"/>
        <w:contextualSpacing/>
        <w:jc w:val="center"/>
        <w:rPr>
          <w:szCs w:val="28"/>
        </w:rPr>
      </w:pPr>
    </w:p>
    <w:p w14:paraId="444CAD88" w14:textId="77777777" w:rsidR="00D0764A" w:rsidRPr="00393967" w:rsidRDefault="00D0764A" w:rsidP="00F3566A">
      <w:pPr>
        <w:ind w:firstLine="0"/>
        <w:contextualSpacing/>
        <w:jc w:val="center"/>
        <w:rPr>
          <w:szCs w:val="28"/>
        </w:rPr>
      </w:pPr>
    </w:p>
    <w:p w14:paraId="4CAA1D29" w14:textId="77777777" w:rsidR="00D0764A" w:rsidRPr="00393967" w:rsidRDefault="00D0764A" w:rsidP="00F3566A">
      <w:pPr>
        <w:ind w:firstLine="0"/>
        <w:contextualSpacing/>
        <w:jc w:val="center"/>
        <w:rPr>
          <w:szCs w:val="28"/>
        </w:rPr>
      </w:pPr>
    </w:p>
    <w:p w14:paraId="352D972B" w14:textId="77777777" w:rsidR="00D0764A" w:rsidRPr="00393967" w:rsidRDefault="00D0764A" w:rsidP="00F3566A">
      <w:pPr>
        <w:ind w:firstLine="0"/>
        <w:contextualSpacing/>
        <w:jc w:val="center"/>
        <w:rPr>
          <w:szCs w:val="28"/>
        </w:rPr>
      </w:pPr>
    </w:p>
    <w:p w14:paraId="310D2E54" w14:textId="77777777" w:rsidR="00D0764A" w:rsidRPr="00393967" w:rsidRDefault="000660E6" w:rsidP="008463FA">
      <w:pPr>
        <w:ind w:firstLine="0"/>
        <w:contextualSpacing/>
        <w:jc w:val="center"/>
        <w:rPr>
          <w:szCs w:val="28"/>
        </w:rPr>
      </w:pPr>
      <w:r w:rsidRPr="00393967">
        <w:rPr>
          <w:szCs w:val="28"/>
        </w:rPr>
        <w:t xml:space="preserve">Ростов-на-Дону </w:t>
      </w:r>
      <w:r w:rsidRPr="00393967">
        <w:rPr>
          <w:szCs w:val="28"/>
        </w:rPr>
        <w:br/>
        <w:t>202</w:t>
      </w:r>
      <w:r w:rsidR="00D910DC" w:rsidRPr="00393967">
        <w:rPr>
          <w:szCs w:val="28"/>
        </w:rPr>
        <w:t>5</w:t>
      </w:r>
    </w:p>
    <w:p w14:paraId="20C6FF03" w14:textId="77777777" w:rsidR="00A57B59" w:rsidRPr="00393967" w:rsidRDefault="00D0764A" w:rsidP="00A57B59">
      <w:pPr>
        <w:ind w:firstLine="0"/>
        <w:contextualSpacing/>
        <w:jc w:val="both"/>
        <w:rPr>
          <w:szCs w:val="28"/>
        </w:rPr>
      </w:pPr>
      <w:r w:rsidRPr="00393967">
        <w:rPr>
          <w:szCs w:val="28"/>
        </w:rPr>
        <w:br w:type="page"/>
      </w:r>
      <w:r w:rsidR="00A57B59" w:rsidRPr="00393967">
        <w:rPr>
          <w:szCs w:val="28"/>
        </w:rPr>
        <w:lastRenderedPageBreak/>
        <w:t xml:space="preserve">УДК 301.151 (075.8) </w:t>
      </w:r>
    </w:p>
    <w:p w14:paraId="49784C0B" w14:textId="0EE5CBC5" w:rsidR="000660E6" w:rsidRPr="00393967" w:rsidRDefault="000660E6" w:rsidP="00A57B59">
      <w:pPr>
        <w:ind w:firstLine="0"/>
        <w:contextualSpacing/>
        <w:jc w:val="both"/>
        <w:rPr>
          <w:szCs w:val="28"/>
        </w:rPr>
      </w:pPr>
      <w:r w:rsidRPr="00393967">
        <w:rPr>
          <w:szCs w:val="28"/>
        </w:rPr>
        <w:t xml:space="preserve">Составитель: </w:t>
      </w:r>
      <w:r w:rsidR="00D910DC" w:rsidRPr="00393967">
        <w:rPr>
          <w:szCs w:val="28"/>
        </w:rPr>
        <w:t>доцент кафедры «</w:t>
      </w:r>
      <w:r w:rsidR="001C13DB" w:rsidRPr="00393967">
        <w:rPr>
          <w:szCs w:val="28"/>
        </w:rPr>
        <w:t>Социальная работа</w:t>
      </w:r>
      <w:r w:rsidR="00D910DC" w:rsidRPr="00393967">
        <w:rPr>
          <w:szCs w:val="28"/>
        </w:rPr>
        <w:t xml:space="preserve">», </w:t>
      </w:r>
      <w:r w:rsidRPr="00393967">
        <w:rPr>
          <w:szCs w:val="28"/>
        </w:rPr>
        <w:t>к.</w:t>
      </w:r>
      <w:r w:rsidR="001C13DB" w:rsidRPr="00393967">
        <w:rPr>
          <w:szCs w:val="28"/>
        </w:rPr>
        <w:t>ф</w:t>
      </w:r>
      <w:r w:rsidR="006B6E0B" w:rsidRPr="00393967">
        <w:rPr>
          <w:szCs w:val="28"/>
        </w:rPr>
        <w:t xml:space="preserve">.н., </w:t>
      </w:r>
      <w:r w:rsidRPr="00393967">
        <w:rPr>
          <w:szCs w:val="28"/>
        </w:rPr>
        <w:t>доцент</w:t>
      </w:r>
      <w:r w:rsidR="0008476F" w:rsidRPr="00393967">
        <w:rPr>
          <w:szCs w:val="28"/>
        </w:rPr>
        <w:t xml:space="preserve"> </w:t>
      </w:r>
      <w:r w:rsidR="001C13DB" w:rsidRPr="00393967">
        <w:rPr>
          <w:szCs w:val="28"/>
        </w:rPr>
        <w:t>С.Л. Попова</w:t>
      </w:r>
    </w:p>
    <w:p w14:paraId="270A1132" w14:textId="77777777" w:rsidR="000660E6" w:rsidRPr="00393967" w:rsidRDefault="000660E6" w:rsidP="00F3566A">
      <w:pPr>
        <w:contextualSpacing/>
        <w:jc w:val="center"/>
        <w:rPr>
          <w:spacing w:val="20"/>
        </w:rPr>
      </w:pPr>
    </w:p>
    <w:p w14:paraId="484284C7" w14:textId="6A66A1FC" w:rsidR="000660E6" w:rsidRPr="00393967" w:rsidRDefault="000660E6" w:rsidP="00F3566A">
      <w:pPr>
        <w:autoSpaceDE w:val="0"/>
        <w:autoSpaceDN w:val="0"/>
        <w:adjustRightInd w:val="0"/>
        <w:contextualSpacing/>
        <w:jc w:val="both"/>
      </w:pPr>
      <w:r w:rsidRPr="00393967">
        <w:t>Методические указания по освоению дисциплины «</w:t>
      </w:r>
      <w:r w:rsidR="00A57B59" w:rsidRPr="00393967">
        <w:t>Психосоциальная работа и социальное взаимодействие</w:t>
      </w:r>
      <w:r w:rsidRPr="00393967">
        <w:t xml:space="preserve">». </w:t>
      </w:r>
      <w:r w:rsidR="001451C6" w:rsidRPr="00393967">
        <w:t xml:space="preserve">ДГТУ, г. </w:t>
      </w:r>
      <w:r w:rsidR="001451C6" w:rsidRPr="00393967">
        <w:rPr>
          <w:lang w:bidi="ru-RU"/>
        </w:rPr>
        <w:t>Ростов-на-Дону, 2025 г.</w:t>
      </w:r>
    </w:p>
    <w:p w14:paraId="3AECA96C" w14:textId="77777777" w:rsidR="000660E6" w:rsidRPr="00393967" w:rsidRDefault="000660E6" w:rsidP="00F3566A">
      <w:pPr>
        <w:contextualSpacing/>
        <w:jc w:val="both"/>
        <w:rPr>
          <w:szCs w:val="28"/>
        </w:rPr>
      </w:pPr>
      <w:r w:rsidRPr="00393967">
        <w:rPr>
          <w:szCs w:val="28"/>
        </w:rPr>
        <w:t xml:space="preserve">В методических указаниях </w:t>
      </w:r>
      <w:r w:rsidR="004E5DA2" w:rsidRPr="00393967">
        <w:rPr>
          <w:szCs w:val="28"/>
        </w:rPr>
        <w:t>содержится</w:t>
      </w:r>
      <w:r w:rsidRPr="00393967">
        <w:rPr>
          <w:szCs w:val="28"/>
        </w:rPr>
        <w:t xml:space="preserve"> описани</w:t>
      </w:r>
      <w:r w:rsidR="004E5DA2" w:rsidRPr="00393967">
        <w:rPr>
          <w:szCs w:val="28"/>
        </w:rPr>
        <w:t>е</w:t>
      </w:r>
      <w:r w:rsidR="006B6E0B" w:rsidRPr="00393967">
        <w:rPr>
          <w:szCs w:val="28"/>
        </w:rPr>
        <w:t xml:space="preserve"> деятельности обучающегося</w:t>
      </w:r>
      <w:r w:rsidRPr="00393967">
        <w:rPr>
          <w:szCs w:val="28"/>
        </w:rPr>
        <w:t xml:space="preserve"> в ходе </w:t>
      </w:r>
      <w:r w:rsidR="006B6E0B" w:rsidRPr="00393967">
        <w:rPr>
          <w:szCs w:val="28"/>
        </w:rPr>
        <w:t>освоения дисциплины</w:t>
      </w:r>
      <w:r w:rsidRPr="00393967">
        <w:rPr>
          <w:szCs w:val="28"/>
        </w:rPr>
        <w:t>, в том числе</w:t>
      </w:r>
      <w:r w:rsidR="0046602B" w:rsidRPr="00393967">
        <w:rPr>
          <w:szCs w:val="28"/>
        </w:rPr>
        <w:t>,</w:t>
      </w:r>
      <w:r w:rsidRPr="00393967">
        <w:rPr>
          <w:szCs w:val="28"/>
        </w:rPr>
        <w:t xml:space="preserve"> </w:t>
      </w:r>
      <w:r w:rsidR="006B6E0B" w:rsidRPr="00393967">
        <w:rPr>
          <w:szCs w:val="28"/>
        </w:rPr>
        <w:t xml:space="preserve">проведения различных видов учебных занятий, </w:t>
      </w:r>
      <w:r w:rsidRPr="00393967">
        <w:rPr>
          <w:szCs w:val="28"/>
        </w:rPr>
        <w:t>выполнения самостоятельной работы, а также используемым в уче</w:t>
      </w:r>
      <w:r w:rsidR="00F257FA" w:rsidRPr="00393967">
        <w:rPr>
          <w:szCs w:val="28"/>
        </w:rPr>
        <w:t>б</w:t>
      </w:r>
      <w:r w:rsidRPr="00393967">
        <w:rPr>
          <w:szCs w:val="28"/>
        </w:rPr>
        <w:t>ном процессе техническим средствам, информационно-коммуникационным и образовательным технологиям.</w:t>
      </w:r>
    </w:p>
    <w:p w14:paraId="242C79FD" w14:textId="7AC7586E" w:rsidR="000660E6" w:rsidRPr="00393967" w:rsidRDefault="000660E6" w:rsidP="00F3566A">
      <w:pPr>
        <w:autoSpaceDE w:val="0"/>
        <w:autoSpaceDN w:val="0"/>
        <w:adjustRightInd w:val="0"/>
        <w:contextualSpacing/>
        <w:jc w:val="both"/>
      </w:pPr>
      <w:r w:rsidRPr="00393967">
        <w:t xml:space="preserve">Предназначено для обучающихся </w:t>
      </w:r>
      <w:r w:rsidR="003120FA" w:rsidRPr="00393967">
        <w:t>всех</w:t>
      </w:r>
      <w:r w:rsidRPr="00393967">
        <w:t xml:space="preserve"> форм обучения по н</w:t>
      </w:r>
      <w:r w:rsidR="006E3A0B" w:rsidRPr="00393967">
        <w:t xml:space="preserve">аправлению подготовки </w:t>
      </w:r>
      <w:bookmarkStart w:id="0" w:name="_Hlk197021818"/>
      <w:r w:rsidR="00A57B59" w:rsidRPr="00393967">
        <w:rPr>
          <w:szCs w:val="28"/>
        </w:rPr>
        <w:t>39.03.02 Социальная работа</w:t>
      </w:r>
      <w:bookmarkEnd w:id="0"/>
      <w:r w:rsidRPr="00393967">
        <w:t>.</w:t>
      </w:r>
    </w:p>
    <w:p w14:paraId="06E3C569" w14:textId="6EC12907" w:rsidR="00E75E94" w:rsidRPr="00393967" w:rsidRDefault="00C67698" w:rsidP="00F3566A">
      <w:pPr>
        <w:autoSpaceDE w:val="0"/>
        <w:autoSpaceDN w:val="0"/>
        <w:adjustRightInd w:val="0"/>
        <w:contextualSpacing/>
        <w:jc w:val="right"/>
      </w:pPr>
      <w:r w:rsidRPr="00393967">
        <w:rPr>
          <w:szCs w:val="28"/>
        </w:rPr>
        <w:t>УДК 301.151 (075.8)</w:t>
      </w:r>
    </w:p>
    <w:p w14:paraId="6B190A35" w14:textId="77777777" w:rsidR="000660E6" w:rsidRPr="00393967" w:rsidRDefault="000660E6" w:rsidP="00F3566A">
      <w:pPr>
        <w:autoSpaceDE w:val="0"/>
        <w:autoSpaceDN w:val="0"/>
        <w:adjustRightInd w:val="0"/>
        <w:contextualSpacing/>
        <w:jc w:val="both"/>
        <w:rPr>
          <w:spacing w:val="20"/>
        </w:rPr>
      </w:pPr>
    </w:p>
    <w:p w14:paraId="3AA994E1" w14:textId="77777777" w:rsidR="00E75E94" w:rsidRPr="00393967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  <w:r w:rsidRPr="00393967">
        <w:rPr>
          <w:rFonts w:eastAsia="Microsoft Sans Serif"/>
          <w:szCs w:val="28"/>
          <w:lang w:eastAsia="ru-RU" w:bidi="ru-RU"/>
        </w:rPr>
        <w:t>Печатается по решению редакционно-издательского совета</w:t>
      </w:r>
    </w:p>
    <w:p w14:paraId="16C15EDF" w14:textId="77777777" w:rsidR="00E75E94" w:rsidRPr="00393967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  <w:r w:rsidRPr="00393967">
        <w:rPr>
          <w:rFonts w:eastAsia="Microsoft Sans Serif"/>
          <w:szCs w:val="28"/>
          <w:lang w:eastAsia="ru-RU" w:bidi="ru-RU"/>
        </w:rPr>
        <w:t>Донского государственного технического университета</w:t>
      </w:r>
    </w:p>
    <w:p w14:paraId="13615067" w14:textId="77777777" w:rsidR="00E75E94" w:rsidRPr="00393967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</w:p>
    <w:p w14:paraId="17564C86" w14:textId="77777777" w:rsidR="00F257FA" w:rsidRPr="00393967" w:rsidRDefault="00F257FA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</w:p>
    <w:p w14:paraId="64C260A2" w14:textId="77777777" w:rsidR="00E75E94" w:rsidRPr="00393967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</w:p>
    <w:p w14:paraId="10020A49" w14:textId="77777777" w:rsidR="00E75E94" w:rsidRPr="00393967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  <w:r w:rsidRPr="00393967">
        <w:rPr>
          <w:rFonts w:eastAsia="Microsoft Sans Serif"/>
          <w:szCs w:val="28"/>
          <w:lang w:eastAsia="ru-RU" w:bidi="ru-RU"/>
        </w:rPr>
        <w:t xml:space="preserve">Ответственный за выпуск: </w:t>
      </w:r>
    </w:p>
    <w:p w14:paraId="3951476B" w14:textId="44020CDD" w:rsidR="00F257FA" w:rsidRPr="00393967" w:rsidRDefault="00473F33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  <w:proofErr w:type="spellStart"/>
      <w:r w:rsidRPr="00393967">
        <w:rPr>
          <w:rFonts w:eastAsia="Microsoft Sans Serif"/>
          <w:szCs w:val="28"/>
          <w:lang w:eastAsia="ru-RU" w:bidi="ru-RU"/>
        </w:rPr>
        <w:t>И.о</w:t>
      </w:r>
      <w:proofErr w:type="spellEnd"/>
      <w:r w:rsidRPr="00393967">
        <w:rPr>
          <w:rFonts w:eastAsia="Microsoft Sans Serif"/>
          <w:szCs w:val="28"/>
          <w:lang w:eastAsia="ru-RU" w:bidi="ru-RU"/>
        </w:rPr>
        <w:t>. з</w:t>
      </w:r>
      <w:r w:rsidR="00B67EF6" w:rsidRPr="00393967">
        <w:rPr>
          <w:rFonts w:eastAsia="Microsoft Sans Serif"/>
          <w:szCs w:val="28"/>
          <w:lang w:eastAsia="ru-RU" w:bidi="ru-RU"/>
        </w:rPr>
        <w:t>аведующ</w:t>
      </w:r>
      <w:r w:rsidRPr="00393967">
        <w:rPr>
          <w:rFonts w:eastAsia="Microsoft Sans Serif"/>
          <w:szCs w:val="28"/>
          <w:lang w:eastAsia="ru-RU" w:bidi="ru-RU"/>
        </w:rPr>
        <w:t>его</w:t>
      </w:r>
      <w:r w:rsidR="00B67EF6" w:rsidRPr="00393967">
        <w:rPr>
          <w:rFonts w:eastAsia="Microsoft Sans Serif"/>
          <w:szCs w:val="28"/>
          <w:lang w:eastAsia="ru-RU" w:bidi="ru-RU"/>
        </w:rPr>
        <w:t xml:space="preserve"> кафедрой «</w:t>
      </w:r>
      <w:r w:rsidRPr="00393967">
        <w:rPr>
          <w:rFonts w:eastAsia="Microsoft Sans Serif"/>
          <w:szCs w:val="28"/>
          <w:lang w:eastAsia="ru-RU" w:bidi="ru-RU"/>
        </w:rPr>
        <w:t>Социальная работа</w:t>
      </w:r>
      <w:r w:rsidR="00B67EF6" w:rsidRPr="00393967">
        <w:rPr>
          <w:rFonts w:eastAsia="Microsoft Sans Serif"/>
          <w:szCs w:val="28"/>
          <w:lang w:eastAsia="ru-RU" w:bidi="ru-RU"/>
        </w:rPr>
        <w:t>»</w:t>
      </w:r>
    </w:p>
    <w:p w14:paraId="7E2DB6D9" w14:textId="20661E29" w:rsidR="00B67EF6" w:rsidRPr="00393967" w:rsidRDefault="00B67EF6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  <w:r w:rsidRPr="00393967">
        <w:rPr>
          <w:rFonts w:eastAsia="Microsoft Sans Serif"/>
          <w:szCs w:val="28"/>
          <w:lang w:eastAsia="ru-RU" w:bidi="ru-RU"/>
        </w:rPr>
        <w:t>д.</w:t>
      </w:r>
      <w:r w:rsidR="005B7C7F" w:rsidRPr="00393967">
        <w:rPr>
          <w:rFonts w:eastAsia="Microsoft Sans Serif"/>
          <w:szCs w:val="28"/>
          <w:lang w:eastAsia="ru-RU" w:bidi="ru-RU"/>
        </w:rPr>
        <w:t>э</w:t>
      </w:r>
      <w:r w:rsidRPr="00393967">
        <w:rPr>
          <w:rFonts w:eastAsia="Microsoft Sans Serif"/>
          <w:szCs w:val="28"/>
          <w:lang w:eastAsia="ru-RU" w:bidi="ru-RU"/>
        </w:rPr>
        <w:t>.н., профессор</w:t>
      </w:r>
      <w:r w:rsidR="00473F33" w:rsidRPr="00393967">
        <w:rPr>
          <w:rFonts w:eastAsia="Microsoft Sans Serif"/>
          <w:szCs w:val="28"/>
          <w:lang w:eastAsia="ru-RU" w:bidi="ru-RU"/>
        </w:rPr>
        <w:t xml:space="preserve"> </w:t>
      </w:r>
      <w:proofErr w:type="spellStart"/>
      <w:r w:rsidR="008E782E" w:rsidRPr="00393967">
        <w:rPr>
          <w:rFonts w:eastAsia="Microsoft Sans Serif"/>
          <w:szCs w:val="28"/>
          <w:lang w:eastAsia="ru-RU" w:bidi="ru-RU"/>
        </w:rPr>
        <w:t>Графова</w:t>
      </w:r>
      <w:proofErr w:type="spellEnd"/>
      <w:r w:rsidR="008E782E" w:rsidRPr="00393967">
        <w:rPr>
          <w:rFonts w:eastAsia="Microsoft Sans Serif"/>
          <w:szCs w:val="28"/>
          <w:lang w:eastAsia="ru-RU" w:bidi="ru-RU"/>
        </w:rPr>
        <w:t xml:space="preserve"> </w:t>
      </w:r>
      <w:r w:rsidR="00A734E2" w:rsidRPr="00393967">
        <w:rPr>
          <w:rFonts w:eastAsia="Microsoft Sans Serif"/>
          <w:szCs w:val="28"/>
          <w:lang w:eastAsia="ru-RU" w:bidi="ru-RU"/>
        </w:rPr>
        <w:t>Т.О</w:t>
      </w:r>
      <w:r w:rsidR="00473F33" w:rsidRPr="00393967">
        <w:rPr>
          <w:rFonts w:eastAsia="Microsoft Sans Serif"/>
          <w:szCs w:val="28"/>
          <w:lang w:eastAsia="ru-RU" w:bidi="ru-RU"/>
        </w:rPr>
        <w:t>.</w:t>
      </w:r>
    </w:p>
    <w:p w14:paraId="3ACCA103" w14:textId="77777777" w:rsidR="00E75E94" w:rsidRPr="00393967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  <w:r w:rsidRPr="00393967">
        <w:rPr>
          <w:rFonts w:eastAsia="Microsoft Sans Serif"/>
          <w:szCs w:val="28"/>
          <w:lang w:eastAsia="ru-RU" w:bidi="ru-RU"/>
        </w:rPr>
        <w:t>_____________________________________________________</w:t>
      </w:r>
    </w:p>
    <w:p w14:paraId="5749C56F" w14:textId="77777777" w:rsidR="00E75E94" w:rsidRPr="00393967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  <w:r w:rsidRPr="00393967">
        <w:rPr>
          <w:rFonts w:eastAsia="Microsoft Sans Serif"/>
          <w:szCs w:val="28"/>
          <w:lang w:eastAsia="ru-RU" w:bidi="ru-RU"/>
        </w:rPr>
        <w:t>В печать ___.202</w:t>
      </w:r>
      <w:r w:rsidR="00D910DC" w:rsidRPr="00393967">
        <w:rPr>
          <w:rFonts w:eastAsia="Microsoft Sans Serif"/>
          <w:szCs w:val="28"/>
          <w:lang w:eastAsia="ru-RU" w:bidi="ru-RU"/>
        </w:rPr>
        <w:t>5</w:t>
      </w:r>
      <w:r w:rsidRPr="00393967">
        <w:rPr>
          <w:rFonts w:eastAsia="Microsoft Sans Serif"/>
          <w:szCs w:val="28"/>
          <w:lang w:eastAsia="ru-RU" w:bidi="ru-RU"/>
        </w:rPr>
        <w:t xml:space="preserve"> г.</w:t>
      </w:r>
    </w:p>
    <w:p w14:paraId="442808E4" w14:textId="77777777" w:rsidR="00E75E94" w:rsidRPr="00393967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  <w:r w:rsidRPr="00393967">
        <w:rPr>
          <w:rFonts w:eastAsia="Microsoft Sans Serif"/>
          <w:szCs w:val="28"/>
          <w:lang w:eastAsia="ru-RU" w:bidi="ru-RU"/>
        </w:rPr>
        <w:t xml:space="preserve">Формат 60×84/16. Объем __ </w:t>
      </w:r>
      <w:proofErr w:type="spellStart"/>
      <w:r w:rsidRPr="00393967">
        <w:rPr>
          <w:rFonts w:eastAsia="Microsoft Sans Serif"/>
          <w:szCs w:val="28"/>
          <w:lang w:eastAsia="ru-RU" w:bidi="ru-RU"/>
        </w:rPr>
        <w:t>усл</w:t>
      </w:r>
      <w:proofErr w:type="spellEnd"/>
      <w:r w:rsidRPr="00393967">
        <w:rPr>
          <w:rFonts w:eastAsia="Microsoft Sans Serif"/>
          <w:szCs w:val="28"/>
          <w:lang w:eastAsia="ru-RU" w:bidi="ru-RU"/>
        </w:rPr>
        <w:t>. п. л.</w:t>
      </w:r>
    </w:p>
    <w:p w14:paraId="4EE9FD4D" w14:textId="77777777" w:rsidR="00E75E94" w:rsidRPr="00393967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  <w:r w:rsidRPr="00393967">
        <w:rPr>
          <w:rFonts w:eastAsia="Microsoft Sans Serif"/>
          <w:szCs w:val="28"/>
          <w:lang w:eastAsia="ru-RU" w:bidi="ru-RU"/>
        </w:rPr>
        <w:t>Тираж 50 экз. Заказ № ___</w:t>
      </w:r>
    </w:p>
    <w:p w14:paraId="01A75116" w14:textId="77777777" w:rsidR="00E75E94" w:rsidRPr="00393967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  <w:r w:rsidRPr="00393967">
        <w:rPr>
          <w:rFonts w:eastAsia="Microsoft Sans Serif"/>
          <w:szCs w:val="28"/>
          <w:lang w:eastAsia="ru-RU" w:bidi="ru-RU"/>
        </w:rPr>
        <w:t>_____________________________________________________</w:t>
      </w:r>
    </w:p>
    <w:p w14:paraId="0ADE71DE" w14:textId="77777777" w:rsidR="00E75E94" w:rsidRPr="00393967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  <w:r w:rsidRPr="00393967">
        <w:rPr>
          <w:rFonts w:eastAsia="Microsoft Sans Serif"/>
          <w:szCs w:val="28"/>
          <w:lang w:eastAsia="ru-RU" w:bidi="ru-RU"/>
        </w:rPr>
        <w:t>Издательский центр ДГТУ</w:t>
      </w:r>
    </w:p>
    <w:p w14:paraId="12C2FFF5" w14:textId="77777777" w:rsidR="00E75E94" w:rsidRPr="00393967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  <w:r w:rsidRPr="00393967">
        <w:rPr>
          <w:rFonts w:eastAsia="Microsoft Sans Serif"/>
          <w:szCs w:val="28"/>
          <w:lang w:eastAsia="ru-RU" w:bidi="ru-RU"/>
        </w:rPr>
        <w:t>Адрес университета и полиграфического предприятия:</w:t>
      </w:r>
    </w:p>
    <w:p w14:paraId="5DE222B8" w14:textId="77777777" w:rsidR="00E75E94" w:rsidRPr="00393967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  <w:r w:rsidRPr="00393967">
        <w:rPr>
          <w:rFonts w:eastAsia="Microsoft Sans Serif"/>
          <w:szCs w:val="28"/>
          <w:lang w:eastAsia="ru-RU" w:bidi="ru-RU"/>
        </w:rPr>
        <w:t>344003, г. Ростов-на-Дону, пл. Гагарина, 1</w:t>
      </w:r>
    </w:p>
    <w:p w14:paraId="475AE4B1" w14:textId="77777777" w:rsidR="00E75E94" w:rsidRPr="00393967" w:rsidRDefault="00E75E94" w:rsidP="001451C6">
      <w:pPr>
        <w:widowControl w:val="0"/>
        <w:spacing w:line="240" w:lineRule="auto"/>
        <w:ind w:firstLine="0"/>
        <w:contextualSpacing/>
        <w:jc w:val="both"/>
        <w:rPr>
          <w:rFonts w:eastAsia="Microsoft Sans Serif"/>
          <w:szCs w:val="28"/>
          <w:lang w:eastAsia="ru-RU" w:bidi="ru-RU"/>
        </w:rPr>
      </w:pPr>
    </w:p>
    <w:p w14:paraId="0504356B" w14:textId="77777777" w:rsidR="00E75E94" w:rsidRPr="00393967" w:rsidRDefault="00E75E94" w:rsidP="001451C6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right"/>
        <w:rPr>
          <w:rFonts w:eastAsia="Microsoft Sans Serif"/>
          <w:szCs w:val="28"/>
          <w:lang w:eastAsia="ru-RU" w:bidi="ru-RU"/>
        </w:rPr>
      </w:pPr>
      <w:r w:rsidRPr="00393967">
        <w:rPr>
          <w:rFonts w:eastAsia="Microsoft Sans Serif"/>
          <w:szCs w:val="28"/>
          <w:lang w:eastAsia="ru-RU" w:bidi="ru-RU"/>
        </w:rPr>
        <w:t>© Донской государственный</w:t>
      </w:r>
    </w:p>
    <w:p w14:paraId="0D81F88E" w14:textId="77777777" w:rsidR="006E3A0B" w:rsidRPr="00393967" w:rsidRDefault="00E75E94" w:rsidP="001451C6">
      <w:pPr>
        <w:autoSpaceDE w:val="0"/>
        <w:autoSpaceDN w:val="0"/>
        <w:adjustRightInd w:val="0"/>
        <w:spacing w:before="40" w:line="240" w:lineRule="auto"/>
        <w:contextualSpacing/>
        <w:jc w:val="right"/>
        <w:rPr>
          <w:szCs w:val="28"/>
        </w:rPr>
      </w:pPr>
      <w:r w:rsidRPr="00393967">
        <w:rPr>
          <w:rFonts w:eastAsia="Microsoft Sans Serif"/>
          <w:szCs w:val="28"/>
          <w:lang w:eastAsia="ru-RU" w:bidi="ru-RU"/>
        </w:rPr>
        <w:t>технический университет, 202</w:t>
      </w:r>
      <w:r w:rsidR="005463F8" w:rsidRPr="00393967">
        <w:rPr>
          <w:rFonts w:eastAsia="Microsoft Sans Serif"/>
          <w:szCs w:val="28"/>
          <w:lang w:eastAsia="ru-RU" w:bidi="ru-RU"/>
        </w:rPr>
        <w:t>5</w:t>
      </w:r>
      <w:r w:rsidR="000660E6" w:rsidRPr="00393967">
        <w:rPr>
          <w:spacing w:val="20"/>
        </w:rPr>
        <w:t xml:space="preserve"> </w:t>
      </w:r>
      <w:r w:rsidR="006E3A0B" w:rsidRPr="00393967">
        <w:rPr>
          <w:szCs w:val="28"/>
        </w:rPr>
        <w:t xml:space="preserve"> </w:t>
      </w:r>
    </w:p>
    <w:p w14:paraId="4E291948" w14:textId="40744CF8" w:rsidR="006B23AF" w:rsidRPr="00393967" w:rsidRDefault="006B23AF" w:rsidP="00F3566A">
      <w:pPr>
        <w:contextualSpacing/>
        <w:rPr>
          <w:szCs w:val="28"/>
        </w:rPr>
      </w:pPr>
    </w:p>
    <w:p w14:paraId="48B9A0D5" w14:textId="77777777" w:rsidR="00473F33" w:rsidRPr="00393967" w:rsidRDefault="00473F33" w:rsidP="00F3566A">
      <w:pPr>
        <w:contextualSpacing/>
        <w:rPr>
          <w:szCs w:val="28"/>
        </w:rPr>
      </w:pPr>
    </w:p>
    <w:p w14:paraId="19BBB3C1" w14:textId="77777777" w:rsidR="001451C6" w:rsidRPr="00393967" w:rsidRDefault="001451C6" w:rsidP="00F3566A">
      <w:pPr>
        <w:spacing w:after="160"/>
        <w:ind w:firstLine="0"/>
        <w:contextualSpacing/>
        <w:jc w:val="center"/>
        <w:rPr>
          <w:b/>
          <w:szCs w:val="28"/>
        </w:rPr>
      </w:pPr>
      <w:bookmarkStart w:id="1" w:name="_Toc163747157"/>
    </w:p>
    <w:p w14:paraId="50EBA95C" w14:textId="77777777" w:rsidR="003509B1" w:rsidRPr="00393967" w:rsidRDefault="003509B1" w:rsidP="00F3566A">
      <w:pPr>
        <w:spacing w:after="160"/>
        <w:ind w:firstLine="0"/>
        <w:contextualSpacing/>
        <w:jc w:val="center"/>
        <w:rPr>
          <w:b/>
          <w:szCs w:val="28"/>
        </w:rPr>
      </w:pPr>
      <w:r w:rsidRPr="00393967">
        <w:rPr>
          <w:b/>
          <w:szCs w:val="28"/>
        </w:rPr>
        <w:lastRenderedPageBreak/>
        <w:t>СОДЕРЖАНИЕ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214"/>
        <w:gridCol w:w="539"/>
      </w:tblGrid>
      <w:tr w:rsidR="00393967" w:rsidRPr="00393967" w14:paraId="3C62F15F" w14:textId="77777777" w:rsidTr="00063C0D">
        <w:tc>
          <w:tcPr>
            <w:tcW w:w="534" w:type="dxa"/>
            <w:vAlign w:val="center"/>
          </w:tcPr>
          <w:p w14:paraId="7BCD1BBD" w14:textId="77777777" w:rsidR="008F3E92" w:rsidRPr="00393967" w:rsidRDefault="008F3E92" w:rsidP="00361D45">
            <w:pPr>
              <w:ind w:firstLine="0"/>
              <w:contextualSpacing/>
              <w:jc w:val="right"/>
            </w:pPr>
            <w:r w:rsidRPr="00393967">
              <w:t>1</w:t>
            </w:r>
          </w:p>
        </w:tc>
        <w:tc>
          <w:tcPr>
            <w:tcW w:w="8214" w:type="dxa"/>
          </w:tcPr>
          <w:p w14:paraId="06AE2264" w14:textId="77777777" w:rsidR="008F3E92" w:rsidRPr="00393967" w:rsidRDefault="008F3E92" w:rsidP="00F3566A">
            <w:pPr>
              <w:ind w:firstLine="0"/>
              <w:contextualSpacing/>
            </w:pPr>
            <w:r w:rsidRPr="00393967">
              <w:t>Общие положения……………………………………………………</w:t>
            </w:r>
          </w:p>
        </w:tc>
        <w:tc>
          <w:tcPr>
            <w:tcW w:w="539" w:type="dxa"/>
          </w:tcPr>
          <w:p w14:paraId="616A0C33" w14:textId="77777777" w:rsidR="008F3E92" w:rsidRPr="00393967" w:rsidRDefault="008F3E92" w:rsidP="00F3566A">
            <w:pPr>
              <w:spacing w:after="160"/>
              <w:ind w:firstLine="0"/>
              <w:contextualSpacing/>
              <w:jc w:val="center"/>
              <w:rPr>
                <w:szCs w:val="28"/>
                <w:lang w:val="en-US"/>
              </w:rPr>
            </w:pPr>
            <w:r w:rsidRPr="00393967">
              <w:rPr>
                <w:szCs w:val="28"/>
                <w:lang w:val="en-US"/>
              </w:rPr>
              <w:t>4</w:t>
            </w:r>
          </w:p>
        </w:tc>
      </w:tr>
      <w:tr w:rsidR="00393967" w:rsidRPr="00393967" w14:paraId="7086ADB8" w14:textId="77777777" w:rsidTr="00063C0D">
        <w:tc>
          <w:tcPr>
            <w:tcW w:w="534" w:type="dxa"/>
            <w:vAlign w:val="center"/>
          </w:tcPr>
          <w:p w14:paraId="3AD2921E" w14:textId="77777777" w:rsidR="008F3E92" w:rsidRPr="00393967" w:rsidRDefault="008F3E92" w:rsidP="00361D45">
            <w:pPr>
              <w:ind w:firstLine="0"/>
              <w:contextualSpacing/>
              <w:jc w:val="right"/>
            </w:pPr>
            <w:r w:rsidRPr="00393967">
              <w:t>2</w:t>
            </w:r>
          </w:p>
        </w:tc>
        <w:tc>
          <w:tcPr>
            <w:tcW w:w="8214" w:type="dxa"/>
          </w:tcPr>
          <w:p w14:paraId="3B3C631D" w14:textId="77777777" w:rsidR="008F3E92" w:rsidRPr="00393967" w:rsidRDefault="008F3E92" w:rsidP="00F3566A">
            <w:pPr>
              <w:ind w:firstLine="0"/>
              <w:contextualSpacing/>
            </w:pPr>
            <w:r w:rsidRPr="00393967">
              <w:t>Содержание разделов дисциплины………………………………….</w:t>
            </w:r>
          </w:p>
        </w:tc>
        <w:tc>
          <w:tcPr>
            <w:tcW w:w="539" w:type="dxa"/>
          </w:tcPr>
          <w:p w14:paraId="16B31DB0" w14:textId="77777777" w:rsidR="008F3E92" w:rsidRPr="00393967" w:rsidRDefault="00101A27" w:rsidP="00F3566A">
            <w:pPr>
              <w:spacing w:after="160"/>
              <w:ind w:firstLine="0"/>
              <w:contextualSpacing/>
              <w:jc w:val="center"/>
              <w:rPr>
                <w:szCs w:val="28"/>
                <w:lang w:val="en-US"/>
              </w:rPr>
            </w:pPr>
            <w:r w:rsidRPr="00393967">
              <w:rPr>
                <w:szCs w:val="28"/>
                <w:lang w:val="en-US"/>
              </w:rPr>
              <w:t>5</w:t>
            </w:r>
          </w:p>
        </w:tc>
      </w:tr>
      <w:tr w:rsidR="00393967" w:rsidRPr="00393967" w14:paraId="42D4473D" w14:textId="77777777" w:rsidTr="00063C0D">
        <w:tc>
          <w:tcPr>
            <w:tcW w:w="534" w:type="dxa"/>
            <w:vAlign w:val="center"/>
          </w:tcPr>
          <w:p w14:paraId="79C3624D" w14:textId="77777777" w:rsidR="008F3E92" w:rsidRPr="00393967" w:rsidRDefault="008F3E92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</w:p>
        </w:tc>
        <w:tc>
          <w:tcPr>
            <w:tcW w:w="8214" w:type="dxa"/>
          </w:tcPr>
          <w:p w14:paraId="579F2AEB" w14:textId="77777777" w:rsidR="008F3E92" w:rsidRPr="00393967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 w:rsidRPr="00393967">
              <w:rPr>
                <w:szCs w:val="28"/>
              </w:rPr>
              <w:t xml:space="preserve">2.1 Лекционные занятия……………………………………………… </w:t>
            </w:r>
          </w:p>
        </w:tc>
        <w:tc>
          <w:tcPr>
            <w:tcW w:w="539" w:type="dxa"/>
          </w:tcPr>
          <w:p w14:paraId="103E5875" w14:textId="77777777" w:rsidR="008F3E92" w:rsidRPr="00393967" w:rsidRDefault="00791D35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 w:rsidRPr="00393967">
              <w:rPr>
                <w:szCs w:val="28"/>
              </w:rPr>
              <w:t>8</w:t>
            </w:r>
          </w:p>
        </w:tc>
      </w:tr>
      <w:tr w:rsidR="00393967" w:rsidRPr="00393967" w14:paraId="3CD4F173" w14:textId="77777777" w:rsidTr="00063C0D">
        <w:tc>
          <w:tcPr>
            <w:tcW w:w="534" w:type="dxa"/>
            <w:vAlign w:val="center"/>
          </w:tcPr>
          <w:p w14:paraId="64BDB49E" w14:textId="77777777" w:rsidR="008F3E92" w:rsidRPr="00393967" w:rsidRDefault="008F3E92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</w:p>
        </w:tc>
        <w:tc>
          <w:tcPr>
            <w:tcW w:w="8214" w:type="dxa"/>
          </w:tcPr>
          <w:p w14:paraId="5CC6F9D9" w14:textId="77777777" w:rsidR="008F3E92" w:rsidRPr="00393967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 w:rsidRPr="00393967">
              <w:rPr>
                <w:szCs w:val="28"/>
              </w:rPr>
              <w:t>2.2 Практические занятия……………………………………………..</w:t>
            </w:r>
          </w:p>
        </w:tc>
        <w:tc>
          <w:tcPr>
            <w:tcW w:w="539" w:type="dxa"/>
          </w:tcPr>
          <w:p w14:paraId="586BDB9D" w14:textId="77777777" w:rsidR="008F3E92" w:rsidRPr="00393967" w:rsidRDefault="00101A27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 w:rsidRPr="00393967">
              <w:rPr>
                <w:szCs w:val="28"/>
              </w:rPr>
              <w:t>18</w:t>
            </w:r>
          </w:p>
        </w:tc>
      </w:tr>
      <w:tr w:rsidR="00393967" w:rsidRPr="00393967" w14:paraId="6DE0EF52" w14:textId="77777777" w:rsidTr="00063C0D">
        <w:tc>
          <w:tcPr>
            <w:tcW w:w="534" w:type="dxa"/>
            <w:vAlign w:val="center"/>
          </w:tcPr>
          <w:p w14:paraId="503F9355" w14:textId="77777777" w:rsidR="008F3E92" w:rsidRPr="00393967" w:rsidRDefault="008F3E92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</w:p>
        </w:tc>
        <w:tc>
          <w:tcPr>
            <w:tcW w:w="8214" w:type="dxa"/>
          </w:tcPr>
          <w:p w14:paraId="3203F374" w14:textId="77777777" w:rsidR="008F3E92" w:rsidRPr="00393967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 w:rsidRPr="00393967">
              <w:rPr>
                <w:szCs w:val="28"/>
              </w:rPr>
              <w:t>2.3 Самостоятельная работа обучающихся …………………………</w:t>
            </w:r>
          </w:p>
        </w:tc>
        <w:tc>
          <w:tcPr>
            <w:tcW w:w="539" w:type="dxa"/>
          </w:tcPr>
          <w:p w14:paraId="5C9F7F3B" w14:textId="77777777" w:rsidR="008F3E92" w:rsidRPr="00393967" w:rsidRDefault="004026B1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 w:rsidRPr="00393967">
              <w:rPr>
                <w:szCs w:val="28"/>
              </w:rPr>
              <w:t>27</w:t>
            </w:r>
          </w:p>
        </w:tc>
      </w:tr>
      <w:tr w:rsidR="00393967" w:rsidRPr="00393967" w14:paraId="4D1FE3F2" w14:textId="77777777" w:rsidTr="00063C0D">
        <w:tc>
          <w:tcPr>
            <w:tcW w:w="534" w:type="dxa"/>
            <w:vAlign w:val="center"/>
          </w:tcPr>
          <w:p w14:paraId="694A046A" w14:textId="77777777" w:rsidR="008F3E92" w:rsidRPr="00393967" w:rsidRDefault="008F3E92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  <w:r w:rsidRPr="00393967">
              <w:rPr>
                <w:szCs w:val="28"/>
              </w:rPr>
              <w:t>3</w:t>
            </w:r>
          </w:p>
        </w:tc>
        <w:tc>
          <w:tcPr>
            <w:tcW w:w="8214" w:type="dxa"/>
          </w:tcPr>
          <w:p w14:paraId="57983870" w14:textId="77777777" w:rsidR="008F3E92" w:rsidRPr="00393967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 w:rsidRPr="00393967">
              <w:rPr>
                <w:szCs w:val="28"/>
              </w:rPr>
              <w:t>Текущий контроль и промежуточная аттестация…………………..</w:t>
            </w:r>
          </w:p>
        </w:tc>
        <w:tc>
          <w:tcPr>
            <w:tcW w:w="539" w:type="dxa"/>
          </w:tcPr>
          <w:p w14:paraId="05BA0A0A" w14:textId="77777777" w:rsidR="008F3E92" w:rsidRPr="00393967" w:rsidRDefault="00791D35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 w:rsidRPr="00393967">
              <w:rPr>
                <w:szCs w:val="28"/>
              </w:rPr>
              <w:t>38</w:t>
            </w:r>
          </w:p>
        </w:tc>
      </w:tr>
      <w:tr w:rsidR="00393967" w:rsidRPr="00393967" w14:paraId="57F6219E" w14:textId="77777777" w:rsidTr="00063C0D">
        <w:tc>
          <w:tcPr>
            <w:tcW w:w="534" w:type="dxa"/>
            <w:vAlign w:val="center"/>
          </w:tcPr>
          <w:p w14:paraId="5B788B3C" w14:textId="77777777" w:rsidR="008F3E92" w:rsidRPr="00393967" w:rsidRDefault="009F26B9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  <w:r w:rsidRPr="00393967">
              <w:rPr>
                <w:szCs w:val="28"/>
              </w:rPr>
              <w:t>4</w:t>
            </w:r>
          </w:p>
        </w:tc>
        <w:tc>
          <w:tcPr>
            <w:tcW w:w="8214" w:type="dxa"/>
          </w:tcPr>
          <w:p w14:paraId="3A827236" w14:textId="77777777" w:rsidR="008F3E92" w:rsidRPr="00393967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 w:rsidRPr="00393967">
              <w:rPr>
                <w:szCs w:val="28"/>
              </w:rPr>
              <w:t>Контрольная работа…………………………………………………</w:t>
            </w:r>
            <w:r w:rsidR="009F26B9" w:rsidRPr="00393967">
              <w:rPr>
                <w:szCs w:val="28"/>
              </w:rPr>
              <w:t>..</w:t>
            </w:r>
          </w:p>
        </w:tc>
        <w:tc>
          <w:tcPr>
            <w:tcW w:w="539" w:type="dxa"/>
          </w:tcPr>
          <w:p w14:paraId="39644D4C" w14:textId="77777777" w:rsidR="008F3E92" w:rsidRPr="00393967" w:rsidRDefault="004026B1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 w:rsidRPr="00393967">
              <w:rPr>
                <w:szCs w:val="28"/>
              </w:rPr>
              <w:t>45</w:t>
            </w:r>
          </w:p>
        </w:tc>
      </w:tr>
      <w:tr w:rsidR="007A763E" w:rsidRPr="00393967" w14:paraId="18700B7B" w14:textId="77777777" w:rsidTr="00063C0D">
        <w:tc>
          <w:tcPr>
            <w:tcW w:w="8748" w:type="dxa"/>
            <w:gridSpan w:val="2"/>
            <w:vAlign w:val="center"/>
          </w:tcPr>
          <w:p w14:paraId="18748F68" w14:textId="77777777" w:rsidR="007A763E" w:rsidRPr="00393967" w:rsidRDefault="007A763E" w:rsidP="00EE4A59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 w:rsidRPr="00393967">
              <w:rPr>
                <w:szCs w:val="28"/>
                <w:lang w:val="en-US"/>
              </w:rPr>
              <w:t xml:space="preserve">   </w:t>
            </w:r>
            <w:r w:rsidRPr="00393967">
              <w:rPr>
                <w:szCs w:val="28"/>
              </w:rPr>
              <w:t>Перечень рекомендуемых информационных ресурсов……………….</w:t>
            </w:r>
          </w:p>
        </w:tc>
        <w:tc>
          <w:tcPr>
            <w:tcW w:w="539" w:type="dxa"/>
          </w:tcPr>
          <w:p w14:paraId="4AAE3690" w14:textId="77777777" w:rsidR="007A763E" w:rsidRPr="00393967" w:rsidRDefault="00791D35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 w:rsidRPr="00393967">
              <w:rPr>
                <w:szCs w:val="28"/>
              </w:rPr>
              <w:t>58</w:t>
            </w:r>
          </w:p>
        </w:tc>
      </w:tr>
    </w:tbl>
    <w:p w14:paraId="1D752702" w14:textId="77777777" w:rsidR="003509B1" w:rsidRPr="00393967" w:rsidRDefault="003509B1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3266297B" w14:textId="77777777" w:rsidR="003B05A9" w:rsidRPr="00393967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14521E8A" w14:textId="77777777" w:rsidR="003B05A9" w:rsidRPr="00393967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2D6A5938" w14:textId="77777777" w:rsidR="003B05A9" w:rsidRPr="00393967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63ED7EF3" w14:textId="77777777" w:rsidR="003B05A9" w:rsidRPr="00393967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292C26AA" w14:textId="77777777" w:rsidR="003B05A9" w:rsidRPr="00393967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1DD4214D" w14:textId="77777777" w:rsidR="003B05A9" w:rsidRPr="00393967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6E0E3CC5" w14:textId="77777777" w:rsidR="003B05A9" w:rsidRPr="00393967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333E3B71" w14:textId="77777777" w:rsidR="003B05A9" w:rsidRPr="00393967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757B2AD9" w14:textId="77777777" w:rsidR="003B05A9" w:rsidRPr="00393967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1127CE01" w14:textId="77777777" w:rsidR="003B05A9" w:rsidRPr="00393967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3F16C9EA" w14:textId="77777777" w:rsidR="003B05A9" w:rsidRPr="00393967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684CEFC5" w14:textId="77777777" w:rsidR="003B05A9" w:rsidRPr="00393967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6A9749A2" w14:textId="77777777" w:rsidR="003B05A9" w:rsidRPr="00393967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48F0A95D" w14:textId="77777777" w:rsidR="003B05A9" w:rsidRPr="00393967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539E22A3" w14:textId="77777777" w:rsidR="001451C6" w:rsidRPr="00393967" w:rsidRDefault="001451C6" w:rsidP="00781C85">
      <w:pPr>
        <w:spacing w:after="160"/>
        <w:ind w:firstLine="0"/>
        <w:contextualSpacing/>
        <w:rPr>
          <w:b/>
          <w:szCs w:val="28"/>
        </w:rPr>
      </w:pPr>
    </w:p>
    <w:p w14:paraId="74A3967C" w14:textId="77777777" w:rsidR="00F96590" w:rsidRPr="00393967" w:rsidRDefault="00F96590" w:rsidP="00781C85">
      <w:pPr>
        <w:spacing w:after="160"/>
        <w:ind w:firstLine="0"/>
        <w:contextualSpacing/>
        <w:rPr>
          <w:b/>
          <w:szCs w:val="28"/>
        </w:rPr>
      </w:pPr>
    </w:p>
    <w:p w14:paraId="42D119FE" w14:textId="61FBD109" w:rsidR="00F96590" w:rsidRPr="00393967" w:rsidRDefault="00F96590" w:rsidP="00781C85">
      <w:pPr>
        <w:spacing w:after="160"/>
        <w:ind w:firstLine="0"/>
        <w:contextualSpacing/>
        <w:rPr>
          <w:b/>
          <w:szCs w:val="28"/>
        </w:rPr>
      </w:pPr>
    </w:p>
    <w:p w14:paraId="148F377D" w14:textId="77777777" w:rsidR="00734856" w:rsidRPr="00393967" w:rsidRDefault="00734856" w:rsidP="00781C85">
      <w:pPr>
        <w:spacing w:after="160"/>
        <w:ind w:firstLine="0"/>
        <w:contextualSpacing/>
        <w:rPr>
          <w:b/>
          <w:szCs w:val="28"/>
        </w:rPr>
      </w:pPr>
    </w:p>
    <w:p w14:paraId="6ADF045B" w14:textId="77777777" w:rsidR="00F96590" w:rsidRPr="00393967" w:rsidRDefault="00F96590" w:rsidP="00781C85">
      <w:pPr>
        <w:spacing w:after="160"/>
        <w:ind w:firstLine="0"/>
        <w:contextualSpacing/>
        <w:rPr>
          <w:b/>
          <w:szCs w:val="28"/>
        </w:rPr>
      </w:pPr>
    </w:p>
    <w:p w14:paraId="08B70428" w14:textId="77777777" w:rsidR="00BF030C" w:rsidRPr="00393967" w:rsidRDefault="00BF030C" w:rsidP="00276977">
      <w:pPr>
        <w:spacing w:after="160"/>
        <w:ind w:firstLine="0"/>
        <w:contextualSpacing/>
        <w:rPr>
          <w:b/>
          <w:szCs w:val="28"/>
        </w:rPr>
      </w:pPr>
    </w:p>
    <w:bookmarkEnd w:id="1"/>
    <w:p w14:paraId="702737FD" w14:textId="77777777" w:rsidR="006B6E0B" w:rsidRPr="00393967" w:rsidRDefault="006B6E0B" w:rsidP="006B6E0B">
      <w:pPr>
        <w:ind w:firstLine="540"/>
        <w:contextualSpacing/>
        <w:jc w:val="center"/>
        <w:rPr>
          <w:b/>
          <w:szCs w:val="28"/>
        </w:rPr>
      </w:pPr>
      <w:r w:rsidRPr="00393967">
        <w:rPr>
          <w:b/>
          <w:szCs w:val="28"/>
        </w:rPr>
        <w:lastRenderedPageBreak/>
        <w:t>1 ОБЩИЕ ПОЛОЖЕНИЯ</w:t>
      </w:r>
    </w:p>
    <w:p w14:paraId="2B9BCD5D" w14:textId="2A675D60" w:rsidR="003B05A9" w:rsidRPr="00393967" w:rsidRDefault="006B23AF" w:rsidP="00F2576C">
      <w:pPr>
        <w:ind w:firstLine="540"/>
        <w:contextualSpacing/>
        <w:jc w:val="both"/>
        <w:rPr>
          <w:szCs w:val="28"/>
        </w:rPr>
      </w:pPr>
      <w:r w:rsidRPr="00393967">
        <w:rPr>
          <w:szCs w:val="28"/>
        </w:rPr>
        <w:t xml:space="preserve">Методические </w:t>
      </w:r>
      <w:r w:rsidR="004E5DA2" w:rsidRPr="00393967">
        <w:rPr>
          <w:szCs w:val="28"/>
        </w:rPr>
        <w:t>указания</w:t>
      </w:r>
      <w:r w:rsidRPr="00393967">
        <w:rPr>
          <w:szCs w:val="28"/>
        </w:rPr>
        <w:t xml:space="preserve"> по </w:t>
      </w:r>
      <w:r w:rsidR="004E5DA2" w:rsidRPr="00393967">
        <w:rPr>
          <w:szCs w:val="28"/>
        </w:rPr>
        <w:t>освое</w:t>
      </w:r>
      <w:r w:rsidRPr="00393967">
        <w:rPr>
          <w:szCs w:val="28"/>
        </w:rPr>
        <w:t>нию</w:t>
      </w:r>
      <w:r w:rsidR="00A22748" w:rsidRPr="00393967">
        <w:rPr>
          <w:szCs w:val="28"/>
        </w:rPr>
        <w:t xml:space="preserve"> </w:t>
      </w:r>
      <w:r w:rsidRPr="00393967">
        <w:rPr>
          <w:szCs w:val="28"/>
        </w:rPr>
        <w:t>дисциплины</w:t>
      </w:r>
      <w:r w:rsidR="00D0764A" w:rsidRPr="00393967">
        <w:rPr>
          <w:szCs w:val="28"/>
        </w:rPr>
        <w:t xml:space="preserve"> </w:t>
      </w:r>
      <w:r w:rsidR="00B71A51" w:rsidRPr="00393967">
        <w:rPr>
          <w:i/>
          <w:iCs/>
          <w:szCs w:val="28"/>
        </w:rPr>
        <w:t>«</w:t>
      </w:r>
      <w:r w:rsidR="005B5405" w:rsidRPr="00393967">
        <w:rPr>
          <w:i/>
          <w:iCs/>
        </w:rPr>
        <w:t>Психосоциальная работа и социальное взаимодействие</w:t>
      </w:r>
      <w:r w:rsidR="00804822" w:rsidRPr="00393967">
        <w:rPr>
          <w:i/>
          <w:iCs/>
          <w:szCs w:val="28"/>
        </w:rPr>
        <w:t>»</w:t>
      </w:r>
      <w:r w:rsidR="00B71A51" w:rsidRPr="00393967">
        <w:rPr>
          <w:szCs w:val="28"/>
        </w:rPr>
        <w:t xml:space="preserve"> </w:t>
      </w:r>
      <w:r w:rsidRPr="00393967">
        <w:rPr>
          <w:szCs w:val="28"/>
        </w:rPr>
        <w:t xml:space="preserve">представляют собой комплекс </w:t>
      </w:r>
      <w:r w:rsidR="004E5DA2" w:rsidRPr="00393967">
        <w:rPr>
          <w:szCs w:val="28"/>
        </w:rPr>
        <w:t>р</w:t>
      </w:r>
      <w:r w:rsidRPr="00393967">
        <w:rPr>
          <w:szCs w:val="28"/>
        </w:rPr>
        <w:t xml:space="preserve">азъяснений, позволяющих студентам </w:t>
      </w:r>
      <w:r w:rsidR="00F257FA" w:rsidRPr="00393967">
        <w:rPr>
          <w:szCs w:val="28"/>
        </w:rPr>
        <w:t>эффективно спланировать и</w:t>
      </w:r>
      <w:r w:rsidRPr="00393967">
        <w:rPr>
          <w:szCs w:val="28"/>
        </w:rPr>
        <w:t xml:space="preserve"> организовать процесс самостоятельного и уг</w:t>
      </w:r>
      <w:r w:rsidR="00F2576C" w:rsidRPr="00393967">
        <w:rPr>
          <w:szCs w:val="28"/>
        </w:rPr>
        <w:t xml:space="preserve">лубленного изучения курса.  </w:t>
      </w:r>
    </w:p>
    <w:p w14:paraId="1322245B" w14:textId="77777777" w:rsidR="00077D60" w:rsidRPr="00393967" w:rsidRDefault="00077D60" w:rsidP="00077D60">
      <w:pPr>
        <w:contextualSpacing/>
        <w:jc w:val="both"/>
        <w:rPr>
          <w:szCs w:val="28"/>
        </w:rPr>
      </w:pPr>
      <w:r w:rsidRPr="00393967">
        <w:rPr>
          <w:szCs w:val="28"/>
        </w:rPr>
        <w:t>Дисциплина включает в себя лекционные и практические занятия, контрольную работу (для заочной формы обучения) и самостоятельную работу. Формой проведения промежуточной аттестации является экзамен.</w:t>
      </w:r>
    </w:p>
    <w:p w14:paraId="1FD97A0C" w14:textId="2CB7E4E7" w:rsidR="003C153D" w:rsidRPr="00393967" w:rsidRDefault="006B6E0B" w:rsidP="00AE0FE2">
      <w:pPr>
        <w:jc w:val="both"/>
        <w:rPr>
          <w:szCs w:val="28"/>
        </w:rPr>
      </w:pPr>
      <w:r w:rsidRPr="00393967">
        <w:rPr>
          <w:b/>
          <w:szCs w:val="28"/>
        </w:rPr>
        <w:t>Цели</w:t>
      </w:r>
      <w:r w:rsidR="00512B96" w:rsidRPr="00393967">
        <w:rPr>
          <w:b/>
          <w:szCs w:val="28"/>
        </w:rPr>
        <w:t xml:space="preserve"> освоения дисциплины:</w:t>
      </w:r>
      <w:r w:rsidR="00512B96" w:rsidRPr="00393967">
        <w:rPr>
          <w:szCs w:val="28"/>
        </w:rPr>
        <w:t xml:space="preserve"> формирование у студентов целостного представления</w:t>
      </w:r>
      <w:r w:rsidR="003C153D" w:rsidRPr="00393967">
        <w:rPr>
          <w:szCs w:val="28"/>
        </w:rPr>
        <w:t xml:space="preserve"> </w:t>
      </w:r>
      <w:r w:rsidR="005B5405" w:rsidRPr="00393967">
        <w:rPr>
          <w:szCs w:val="28"/>
        </w:rPr>
        <w:t>о психосоциальной работе, основных категорий и понятий дисциплины, исторического аспекта развития данного предмета, подходов к пониманию психологической теории и теории личности, логические и исторические связи между теориями в рамках одной научной парадигмы, современные психоаналитические и социально-когнитивные теории, а также теории научения, гуманистические концепции, теории личности как субъекта деятельности и жизнедеятельности, практической психологии</w:t>
      </w:r>
      <w:r w:rsidRPr="00393967">
        <w:rPr>
          <w:szCs w:val="28"/>
        </w:rPr>
        <w:t xml:space="preserve">. </w:t>
      </w:r>
    </w:p>
    <w:p w14:paraId="752BE0AB" w14:textId="77777777" w:rsidR="006B6E0B" w:rsidRPr="00393967" w:rsidRDefault="00512B96" w:rsidP="00DD7BC2">
      <w:pPr>
        <w:ind w:firstLine="567"/>
        <w:contextualSpacing/>
        <w:jc w:val="both"/>
        <w:rPr>
          <w:szCs w:val="28"/>
        </w:rPr>
      </w:pPr>
      <w:r w:rsidRPr="00393967">
        <w:rPr>
          <w:b/>
          <w:szCs w:val="28"/>
        </w:rPr>
        <w:t>Задачами дисциплины являются:</w:t>
      </w:r>
      <w:r w:rsidRPr="00393967">
        <w:rPr>
          <w:szCs w:val="28"/>
        </w:rPr>
        <w:t xml:space="preserve"> </w:t>
      </w:r>
    </w:p>
    <w:p w14:paraId="4A4FC6F8" w14:textId="77777777" w:rsidR="00220263" w:rsidRPr="00393967" w:rsidRDefault="00220263" w:rsidP="00220263">
      <w:pPr>
        <w:jc w:val="both"/>
        <w:rPr>
          <w:szCs w:val="28"/>
        </w:rPr>
      </w:pPr>
      <w:r w:rsidRPr="00393967">
        <w:rPr>
          <w:szCs w:val="28"/>
        </w:rPr>
        <w:t>Задачами дисциплины являются:</w:t>
      </w:r>
    </w:p>
    <w:p w14:paraId="7190E32B" w14:textId="77777777" w:rsidR="00220263" w:rsidRPr="00393967" w:rsidRDefault="00220263" w:rsidP="00220263">
      <w:pPr>
        <w:jc w:val="both"/>
        <w:rPr>
          <w:szCs w:val="28"/>
        </w:rPr>
      </w:pPr>
      <w:r w:rsidRPr="00393967">
        <w:rPr>
          <w:szCs w:val="28"/>
        </w:rPr>
        <w:t>- формирование основ знаний о психосоциальной деятельности в практике социальной работы;</w:t>
      </w:r>
    </w:p>
    <w:p w14:paraId="5E67E8F9" w14:textId="77777777" w:rsidR="00220263" w:rsidRPr="00393967" w:rsidRDefault="00220263" w:rsidP="00220263">
      <w:pPr>
        <w:jc w:val="both"/>
        <w:rPr>
          <w:szCs w:val="28"/>
        </w:rPr>
      </w:pPr>
      <w:r w:rsidRPr="00393967">
        <w:rPr>
          <w:szCs w:val="28"/>
        </w:rPr>
        <w:t>- изучение существующих подходов к психосоциальной деятельности;</w:t>
      </w:r>
    </w:p>
    <w:p w14:paraId="53617824" w14:textId="77777777" w:rsidR="00220263" w:rsidRPr="00393967" w:rsidRDefault="00220263" w:rsidP="00220263">
      <w:pPr>
        <w:jc w:val="both"/>
        <w:rPr>
          <w:szCs w:val="28"/>
        </w:rPr>
      </w:pPr>
      <w:r w:rsidRPr="00393967">
        <w:rPr>
          <w:szCs w:val="28"/>
        </w:rPr>
        <w:t>- формирование основ знаний об особенностях индивидуальной и групповой работы с клиентами разных социальных групп.</w:t>
      </w:r>
    </w:p>
    <w:p w14:paraId="79921F98" w14:textId="77777777" w:rsidR="003B05A9" w:rsidRPr="00393967" w:rsidRDefault="00DE3DD5" w:rsidP="00DD42CD">
      <w:pPr>
        <w:contextualSpacing/>
        <w:jc w:val="both"/>
      </w:pPr>
      <w:r w:rsidRPr="00393967">
        <w:rPr>
          <w:szCs w:val="28"/>
        </w:rPr>
        <w:t>Компетенции, индикаторы достижения</w:t>
      </w:r>
      <w:r w:rsidR="006B6E0B" w:rsidRPr="00393967">
        <w:rPr>
          <w:szCs w:val="28"/>
        </w:rPr>
        <w:t xml:space="preserve"> компетенций, уровни освоения «знать – уметь – в</w:t>
      </w:r>
      <w:r w:rsidRPr="00393967">
        <w:rPr>
          <w:szCs w:val="28"/>
        </w:rPr>
        <w:t>ладеть» указаны</w:t>
      </w:r>
      <w:r w:rsidR="006B6E0B" w:rsidRPr="00393967">
        <w:rPr>
          <w:szCs w:val="28"/>
        </w:rPr>
        <w:t xml:space="preserve"> </w:t>
      </w:r>
      <w:r w:rsidR="006B6E0B" w:rsidRPr="00393967">
        <w:t>в рабочей программе дисциплины и</w:t>
      </w:r>
      <w:r w:rsidR="004E40C6" w:rsidRPr="00393967">
        <w:rPr>
          <w:szCs w:val="28"/>
        </w:rPr>
        <w:t xml:space="preserve"> в </w:t>
      </w:r>
      <w:r w:rsidR="004E40C6" w:rsidRPr="00393967">
        <w:t>оценочных материалах (оценочных средствах) для проведения текущего контроля и промежут</w:t>
      </w:r>
      <w:r w:rsidR="006B6E0B" w:rsidRPr="00393967">
        <w:t>очной аттестации по дисциплине</w:t>
      </w:r>
      <w:r w:rsidR="004E40C6" w:rsidRPr="00393967">
        <w:t>.</w:t>
      </w:r>
    </w:p>
    <w:p w14:paraId="75D304B9" w14:textId="77777777" w:rsidR="001A2222" w:rsidRPr="00393967" w:rsidRDefault="001A2222" w:rsidP="001A2222">
      <w:pPr>
        <w:tabs>
          <w:tab w:val="left" w:pos="993"/>
        </w:tabs>
        <w:contextualSpacing/>
        <w:jc w:val="both"/>
        <w:rPr>
          <w:szCs w:val="28"/>
        </w:rPr>
      </w:pPr>
      <w:r w:rsidRPr="00393967">
        <w:rPr>
          <w:szCs w:val="28"/>
        </w:rPr>
        <w:t xml:space="preserve">В процессе изучения дисциплины студент обязан активно использовать все формы обучения: посещать лекции и практические занятия, получать </w:t>
      </w:r>
      <w:r w:rsidRPr="00393967">
        <w:rPr>
          <w:szCs w:val="28"/>
        </w:rPr>
        <w:lastRenderedPageBreak/>
        <w:t xml:space="preserve">консультации преподавателя и выполнять все виды самостоятельной работы, предусмотренной учебным планом и рабочей программой дисциплины. </w:t>
      </w:r>
    </w:p>
    <w:p w14:paraId="3B692CCF" w14:textId="77777777" w:rsidR="001A2222" w:rsidRPr="00393967" w:rsidRDefault="001A2222" w:rsidP="001A2222">
      <w:pPr>
        <w:tabs>
          <w:tab w:val="left" w:pos="993"/>
        </w:tabs>
        <w:contextualSpacing/>
        <w:jc w:val="both"/>
        <w:rPr>
          <w:szCs w:val="28"/>
        </w:rPr>
      </w:pPr>
      <w:r w:rsidRPr="00393967">
        <w:rPr>
          <w:szCs w:val="28"/>
        </w:rPr>
        <w:t xml:space="preserve">Изучение курса должно вестись систематически и сопровождаться составлением подробного конспекта. </w:t>
      </w:r>
    </w:p>
    <w:p w14:paraId="4CE8E7ED" w14:textId="77777777" w:rsidR="001A2222" w:rsidRPr="00393967" w:rsidRDefault="001A2222" w:rsidP="001A2222">
      <w:pPr>
        <w:tabs>
          <w:tab w:val="left" w:pos="993"/>
        </w:tabs>
        <w:contextualSpacing/>
        <w:jc w:val="both"/>
        <w:rPr>
          <w:szCs w:val="28"/>
        </w:rPr>
      </w:pPr>
      <w:r w:rsidRPr="00393967">
        <w:rPr>
          <w:szCs w:val="28"/>
        </w:rPr>
        <w:t xml:space="preserve">Следует иметь в виду, что все разделы и темы изучаемой дисциплины являются в равной мере важными и часто взаимосвязаны. Как и в любой другой науке, нельзя приступать к изучению последующих разделов, не усвоив предыдущие. </w:t>
      </w:r>
    </w:p>
    <w:p w14:paraId="1E164A10" w14:textId="737DCA99" w:rsidR="001A2222" w:rsidRPr="00393967" w:rsidRDefault="001A2222" w:rsidP="001A2222">
      <w:pPr>
        <w:tabs>
          <w:tab w:val="left" w:pos="993"/>
        </w:tabs>
        <w:contextualSpacing/>
        <w:jc w:val="both"/>
        <w:rPr>
          <w:szCs w:val="28"/>
        </w:rPr>
      </w:pPr>
      <w:r w:rsidRPr="00393967">
        <w:rPr>
          <w:szCs w:val="28"/>
        </w:rPr>
        <w:t xml:space="preserve">Для изучения дисциплины </w:t>
      </w:r>
      <w:r w:rsidR="00220263" w:rsidRPr="00393967">
        <w:rPr>
          <w:i/>
          <w:iCs/>
          <w:szCs w:val="28"/>
        </w:rPr>
        <w:t>«</w:t>
      </w:r>
      <w:r w:rsidR="00220263" w:rsidRPr="00393967">
        <w:rPr>
          <w:i/>
          <w:iCs/>
        </w:rPr>
        <w:t>Психосоциальная работа и социальное взаимодействие</w:t>
      </w:r>
      <w:r w:rsidR="00220263" w:rsidRPr="00393967">
        <w:rPr>
          <w:i/>
          <w:iCs/>
          <w:szCs w:val="28"/>
        </w:rPr>
        <w:t xml:space="preserve">» </w:t>
      </w:r>
      <w:r w:rsidRPr="00393967">
        <w:rPr>
          <w:szCs w:val="28"/>
        </w:rPr>
        <w:t>необходимо использовать различные источники: нормативные правовые акты, учебники, учебные и учебно-методические пособия, монографии, сборники научных трудов, справочную литературу, интернет-сайты и тематические порталы. Подробный перечень рекомендуемых источников представлен в последнем разделе данных методических указаний.</w:t>
      </w:r>
    </w:p>
    <w:p w14:paraId="58240EEB" w14:textId="77777777" w:rsidR="00D74BA7" w:rsidRPr="00393967" w:rsidRDefault="00D74BA7" w:rsidP="001C7985">
      <w:pPr>
        <w:pStyle w:val="af"/>
        <w:numPr>
          <w:ilvl w:val="0"/>
          <w:numId w:val="6"/>
        </w:num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3967"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 РАЗДЕЛОВ ДИСЦИПЛИНЫ</w:t>
      </w:r>
    </w:p>
    <w:p w14:paraId="7A5D35AB" w14:textId="28FA7470" w:rsidR="00276977" w:rsidRPr="00393967" w:rsidRDefault="00276977" w:rsidP="00276977">
      <w:pPr>
        <w:tabs>
          <w:tab w:val="left" w:pos="708"/>
        </w:tabs>
        <w:contextualSpacing/>
        <w:jc w:val="both"/>
      </w:pPr>
      <w:bookmarkStart w:id="2" w:name="_Toc163747162"/>
      <w:r w:rsidRPr="00393967">
        <w:t xml:space="preserve">Изучение дисциплины </w:t>
      </w:r>
      <w:r w:rsidR="00220263" w:rsidRPr="00393967">
        <w:rPr>
          <w:i/>
          <w:iCs/>
          <w:szCs w:val="28"/>
        </w:rPr>
        <w:t>«</w:t>
      </w:r>
      <w:r w:rsidR="00220263" w:rsidRPr="00393967">
        <w:rPr>
          <w:i/>
          <w:iCs/>
        </w:rPr>
        <w:t>Психосоциальная работа и социальное взаимодействие</w:t>
      </w:r>
      <w:r w:rsidR="00220263" w:rsidRPr="00393967">
        <w:rPr>
          <w:i/>
          <w:iCs/>
          <w:szCs w:val="28"/>
        </w:rPr>
        <w:t xml:space="preserve">» </w:t>
      </w:r>
      <w:r w:rsidRPr="00393967">
        <w:t xml:space="preserve">начинается с лекционных занятий. Их главная цель – формирование у студентов целостного представления и комплексных знаний о понятии и сущности </w:t>
      </w:r>
      <w:r w:rsidR="00220263" w:rsidRPr="00393967">
        <w:t>психосоциальной работы</w:t>
      </w:r>
      <w:r w:rsidRPr="00393967">
        <w:t xml:space="preserve">, логике и содержании данной науки, о генезисе и развитии </w:t>
      </w:r>
      <w:r w:rsidR="00220263" w:rsidRPr="00393967">
        <w:t>психосоциальной помощи в системе социальной работы</w:t>
      </w:r>
      <w:r w:rsidRPr="00393967">
        <w:t xml:space="preserve">. </w:t>
      </w:r>
    </w:p>
    <w:p w14:paraId="64E0DB54" w14:textId="77777777" w:rsidR="00276977" w:rsidRPr="00393967" w:rsidRDefault="00276977" w:rsidP="00276977">
      <w:pPr>
        <w:tabs>
          <w:tab w:val="left" w:pos="708"/>
        </w:tabs>
        <w:contextualSpacing/>
        <w:jc w:val="both"/>
      </w:pPr>
      <w:r w:rsidRPr="00393967">
        <w:rPr>
          <w:b/>
        </w:rPr>
        <w:t>Лекция</w:t>
      </w:r>
      <w:r w:rsidRPr="00393967">
        <w:t xml:space="preserve"> – одна из основных традиционных форм организации аудиторного учебного процесса. Лекции – это систематическое устное изложение учебного материала. На них студент получает основной объем информации по каждой конкретной теме. Лекции обычно носят проблемный характер и нацелены на освещение наиболее трудных и дискуссионных вопросов. Предполагается, что студенты приходят на лекции, предварительно проработав соответствующий учебный материал по источникам, рекомендуемым программой. После лекции, желательно вечером, перечитать и </w:t>
      </w:r>
      <w:r w:rsidRPr="00393967">
        <w:lastRenderedPageBreak/>
        <w:t>закрепить полученную информацию, тогда эффективность ее усвоения значительно возрастает.</w:t>
      </w:r>
    </w:p>
    <w:p w14:paraId="214B093F" w14:textId="77777777" w:rsidR="00276977" w:rsidRPr="00393967" w:rsidRDefault="00276977" w:rsidP="00276977">
      <w:pPr>
        <w:tabs>
          <w:tab w:val="left" w:pos="9360"/>
        </w:tabs>
        <w:suppressAutoHyphens/>
        <w:contextualSpacing/>
        <w:jc w:val="both"/>
      </w:pPr>
      <w:r w:rsidRPr="00393967">
        <w:t>В современных познавательная и воспитательная ценность лекционного курса велика, поэтому лекции нужно посещать систематически.</w:t>
      </w:r>
    </w:p>
    <w:p w14:paraId="56AE86A9" w14:textId="77777777" w:rsidR="00276977" w:rsidRPr="00393967" w:rsidRDefault="00276977" w:rsidP="00276977">
      <w:pPr>
        <w:tabs>
          <w:tab w:val="left" w:pos="9360"/>
        </w:tabs>
        <w:suppressAutoHyphens/>
        <w:contextualSpacing/>
        <w:jc w:val="both"/>
      </w:pPr>
      <w:r w:rsidRPr="00393967">
        <w:t xml:space="preserve">Для обеспечения максимальной эффективности процесса обучения перед очередной лекцией рекомендуется просмотреть конспект предыдущих лекций, вспомнить пройденный материал и внимательно прочитать тот раздел учебника, в котором излагается соответствующая тема (проблематику лекции можно узнать из рабочей программы курса или непосредственно у преподавателя). Такое предварительное знакомство с темой облегчает усвоение лекционного материала, избавляет от необходимости дословно конспектировать лекцию и способствует более осмысленному и критическому отношению к тому, что говорит преподаватель. </w:t>
      </w:r>
    </w:p>
    <w:p w14:paraId="0070D3E5" w14:textId="77777777" w:rsidR="00276977" w:rsidRPr="00393967" w:rsidRDefault="00276977" w:rsidP="00276977">
      <w:pPr>
        <w:contextualSpacing/>
        <w:jc w:val="both"/>
      </w:pPr>
      <w:r w:rsidRPr="00393967">
        <w:t xml:space="preserve">При преподавании дисциплины используются преимущественно следующие </w:t>
      </w:r>
      <w:r w:rsidRPr="00393967">
        <w:rPr>
          <w:b/>
        </w:rPr>
        <w:t>типы лекционных занятий:</w:t>
      </w:r>
    </w:p>
    <w:p w14:paraId="037DAB26" w14:textId="77777777" w:rsidR="00276977" w:rsidRPr="00393967" w:rsidRDefault="00276977" w:rsidP="001C7985">
      <w:pPr>
        <w:numPr>
          <w:ilvl w:val="0"/>
          <w:numId w:val="1"/>
        </w:numPr>
        <w:tabs>
          <w:tab w:val="left" w:pos="871"/>
        </w:tabs>
        <w:ind w:firstLine="709"/>
        <w:contextualSpacing/>
        <w:jc w:val="both"/>
      </w:pPr>
      <w:r w:rsidRPr="00393967">
        <w:rPr>
          <w:b/>
        </w:rPr>
        <w:t>информационная лекция</w:t>
      </w:r>
      <w:r w:rsidRPr="00393967">
        <w:t xml:space="preserve"> – традиционный для высшей школы тип лекции, на которой студенту дается научная информация по дисциплине, подлежащая уяснению и запоминанию; преподаватель знакомит аудиторию с темой лекционного занятия и последовательно раскрывает поставленные вопросы;</w:t>
      </w:r>
    </w:p>
    <w:p w14:paraId="071B71B4" w14:textId="77777777" w:rsidR="00276977" w:rsidRPr="00393967" w:rsidRDefault="00276977" w:rsidP="001C7985">
      <w:pPr>
        <w:numPr>
          <w:ilvl w:val="0"/>
          <w:numId w:val="1"/>
        </w:numPr>
        <w:tabs>
          <w:tab w:val="left" w:pos="871"/>
        </w:tabs>
        <w:ind w:firstLine="709"/>
        <w:contextualSpacing/>
        <w:jc w:val="both"/>
      </w:pPr>
      <w:r w:rsidRPr="00393967">
        <w:rPr>
          <w:b/>
        </w:rPr>
        <w:t>лекция-дискуссия</w:t>
      </w:r>
      <w:r w:rsidRPr="00393967">
        <w:t xml:space="preserve"> – основывается на рассмотрении различных (дискуссионных) точек зрения на поставленную проблему; в рамках этой лекции преподаватель определяет круг дискуссионных вопросов и раскрывает их, на основе критического анализа различных позиций ученых по выбранной проблеме и аргументированной собственной точки зрения; очень часто данная лекция приводит к появлению у аудитории новых вопросов, ответы на которые могут быть сформулированы как в рамках лекционного, так и в рамках последующего практического занятия;</w:t>
      </w:r>
    </w:p>
    <w:p w14:paraId="42E5BB66" w14:textId="129C25EC" w:rsidR="00276977" w:rsidRPr="00393967" w:rsidRDefault="00276977" w:rsidP="001C7985">
      <w:pPr>
        <w:numPr>
          <w:ilvl w:val="0"/>
          <w:numId w:val="1"/>
        </w:numPr>
        <w:tabs>
          <w:tab w:val="left" w:pos="871"/>
        </w:tabs>
        <w:ind w:firstLine="709"/>
        <w:contextualSpacing/>
        <w:jc w:val="both"/>
      </w:pPr>
      <w:r w:rsidRPr="00393967">
        <w:rPr>
          <w:b/>
        </w:rPr>
        <w:t>проблемная лекция</w:t>
      </w:r>
      <w:r w:rsidRPr="00393967">
        <w:t xml:space="preserve"> </w:t>
      </w:r>
      <w:r w:rsidR="00220263" w:rsidRPr="00393967">
        <w:t>– данная</w:t>
      </w:r>
      <w:r w:rsidRPr="00393967">
        <w:t xml:space="preserve"> лекция начинается с постановки вопроса -проблемы, которую необходимо решить, и которая не имеет однозначного </w:t>
      </w:r>
      <w:r w:rsidRPr="00393967">
        <w:lastRenderedPageBreak/>
        <w:t xml:space="preserve">решения; на этой лекции студент играет роль исследователя, стремящегося найти ответ на поставленный вопрос; данный вид лекции предусматривает диалог преподавателя и студента, студент включается в процесс поиска решения, имеет возможность задавать вопросы, высказывать собственную точку зрения. </w:t>
      </w:r>
    </w:p>
    <w:p w14:paraId="02530AB0" w14:textId="77777777" w:rsidR="00276977" w:rsidRPr="00393967" w:rsidRDefault="00276977" w:rsidP="00276977">
      <w:pPr>
        <w:tabs>
          <w:tab w:val="left" w:pos="871"/>
        </w:tabs>
        <w:contextualSpacing/>
        <w:jc w:val="both"/>
        <w:rPr>
          <w:spacing w:val="-6"/>
          <w:shd w:val="clear" w:color="auto" w:fill="FFFFFF"/>
        </w:rPr>
      </w:pPr>
      <w:r w:rsidRPr="00393967">
        <w:rPr>
          <w:spacing w:val="-6"/>
          <w:shd w:val="clear" w:color="auto" w:fill="FFFFFF"/>
        </w:rPr>
        <w:t>Лекция-дискуссия и проблемная лекция стимулируют мыслительную деятельность студента, дают возможность аудитории оценить многообразие подходов к рассматриваемой проблеме, выработать собственную позицию и научиться отстаивать ее аргументированно. На этих лекциях формируется навык формулирования вопросов и анализа имеющихся научных позиций.</w:t>
      </w:r>
    </w:p>
    <w:p w14:paraId="46CDA454" w14:textId="77777777" w:rsidR="00276977" w:rsidRPr="00393967" w:rsidRDefault="00276977" w:rsidP="00276977">
      <w:pPr>
        <w:tabs>
          <w:tab w:val="left" w:pos="9360"/>
        </w:tabs>
        <w:suppressAutoHyphens/>
        <w:contextualSpacing/>
        <w:jc w:val="both"/>
      </w:pPr>
      <w:r w:rsidRPr="00393967">
        <w:rPr>
          <w:spacing w:val="-6"/>
        </w:rPr>
        <w:t xml:space="preserve">На информационных лекциях студентам нужно внимательно следить за изложением преподавателем изучаемого материала, конспектировать основные положения. </w:t>
      </w:r>
      <w:r w:rsidRPr="00393967">
        <w:t>При этом автоматическое «протоколирование» лекции – не самый эффективный способ использования потенциала лекционного занятия. Студенты необходимо приучать себя одновременно и слушать лектора, и осмысливать излагаемый им материал, и кратко записывать наиболее важные идеи, понятия и термины. Рекомендуется также помечать для себя неясные моменты, чтобы в конце лекционного занятия задать преподавателю вопросы или, если такой возможности на лекции не имеется, прояснить эти вопросы на семинарских занятиях и в процессе самоподготовки.</w:t>
      </w:r>
    </w:p>
    <w:p w14:paraId="5A2612AB" w14:textId="77777777" w:rsidR="00276977" w:rsidRPr="00393967" w:rsidRDefault="00276977" w:rsidP="00276977">
      <w:pPr>
        <w:tabs>
          <w:tab w:val="left" w:pos="9360"/>
        </w:tabs>
        <w:suppressAutoHyphens/>
        <w:contextualSpacing/>
        <w:jc w:val="both"/>
      </w:pPr>
      <w:r w:rsidRPr="00393967">
        <w:t xml:space="preserve">В ходе лекционных занятий обучающийся обязан конспектировать содержание учебного материала. </w:t>
      </w:r>
    </w:p>
    <w:p w14:paraId="01A70709" w14:textId="77777777" w:rsidR="00276977" w:rsidRPr="00393967" w:rsidRDefault="00276977" w:rsidP="00276977">
      <w:pPr>
        <w:tabs>
          <w:tab w:val="left" w:pos="9360"/>
        </w:tabs>
        <w:suppressAutoHyphens/>
        <w:contextualSpacing/>
        <w:jc w:val="both"/>
      </w:pPr>
      <w:r w:rsidRPr="00393967">
        <w:rPr>
          <w:b/>
        </w:rPr>
        <w:t>Конспектирование лекций</w:t>
      </w:r>
      <w:r w:rsidRPr="00393967">
        <w:t xml:space="preserve"> – сложный вид аудиторной работы, предполагающий интенсивную умственную деятельность студента. Конспект является полезным тогда, когда он оформляется самим обучающимся. Целесообразно вначале понять основную мысль, излагаемую лектором, а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записи, отметить непонятные места. </w:t>
      </w:r>
    </w:p>
    <w:p w14:paraId="7FC5A0BC" w14:textId="77777777" w:rsidR="00276977" w:rsidRPr="00393967" w:rsidRDefault="00276977" w:rsidP="00276977">
      <w:pPr>
        <w:tabs>
          <w:tab w:val="left" w:pos="9360"/>
        </w:tabs>
        <w:suppressAutoHyphens/>
        <w:contextualSpacing/>
        <w:jc w:val="both"/>
      </w:pPr>
      <w:r w:rsidRPr="00393967">
        <w:lastRenderedPageBreak/>
        <w:t xml:space="preserve"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преподавателем. Следует обращать внимание на категории, формулировки, раскрывающие содержание тех или иных явлений и процессов, научные выводы и практические рекомендации по их применению. Задавать преподавателю уточняющие вопросы с целью уяснения теоретического материала, разрешения спорных ситуаций. </w:t>
      </w:r>
    </w:p>
    <w:p w14:paraId="5BB43C8A" w14:textId="77777777" w:rsidR="00276977" w:rsidRPr="00393967" w:rsidRDefault="00276977" w:rsidP="00276977">
      <w:pPr>
        <w:tabs>
          <w:tab w:val="left" w:pos="9360"/>
        </w:tabs>
        <w:suppressAutoHyphens/>
        <w:contextualSpacing/>
        <w:jc w:val="both"/>
      </w:pPr>
      <w:r w:rsidRPr="00393967">
        <w:t xml:space="preserve">Целесообразно заранее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</w:t>
      </w:r>
    </w:p>
    <w:p w14:paraId="2C836342" w14:textId="77777777" w:rsidR="00276977" w:rsidRPr="00393967" w:rsidRDefault="00276977" w:rsidP="00276977">
      <w:pPr>
        <w:tabs>
          <w:tab w:val="left" w:pos="9360"/>
        </w:tabs>
        <w:suppressAutoHyphens/>
        <w:contextualSpacing/>
        <w:jc w:val="both"/>
      </w:pPr>
      <w:r w:rsidRPr="00393967">
        <w:t>В заключение лекционного занятия преподаватель может (выборочно или полностью) проверить конспекты студентов и, если потребуется, внести в них исправления и дополнения.</w:t>
      </w:r>
    </w:p>
    <w:p w14:paraId="4783AEBF" w14:textId="77777777" w:rsidR="00276977" w:rsidRPr="00393967" w:rsidRDefault="00276977" w:rsidP="00276977">
      <w:pPr>
        <w:tabs>
          <w:tab w:val="left" w:pos="871"/>
        </w:tabs>
        <w:contextualSpacing/>
        <w:jc w:val="both"/>
        <w:rPr>
          <w:spacing w:val="-6"/>
          <w:shd w:val="clear" w:color="auto" w:fill="FFFFFF"/>
        </w:rPr>
      </w:pPr>
      <w:r w:rsidRPr="00393967">
        <w:rPr>
          <w:spacing w:val="-6"/>
          <w:shd w:val="clear" w:color="auto" w:fill="FFFFFF"/>
        </w:rPr>
        <w:t>Конспекты следует вести аккуратно, умело использовать сокращения, оставлять поля для вопросов, выносимых на семинарские занятия. В свободное от занятий время целесообразно повторять законспектированное, привлекая материал рекомендованных учебников по истории отечественного государства и права, а также другую научную и учебную литературу. Конспекты лекций рекомендуется сохранить, поскольку они могут понадобиться на последующих курсах, а также при подготовке к государственному экзамену.</w:t>
      </w:r>
    </w:p>
    <w:bookmarkEnd w:id="2"/>
    <w:p w14:paraId="21D3B213" w14:textId="34076897" w:rsidR="00D74BA7" w:rsidRPr="00393967" w:rsidRDefault="00D74BA7" w:rsidP="00F3566A">
      <w:pPr>
        <w:contextualSpacing/>
        <w:jc w:val="both"/>
        <w:rPr>
          <w:szCs w:val="28"/>
        </w:rPr>
      </w:pPr>
      <w:r w:rsidRPr="00393967">
        <w:rPr>
          <w:szCs w:val="28"/>
        </w:rPr>
        <w:t>Согласно рабочей программе в</w:t>
      </w:r>
      <w:r w:rsidR="00220263" w:rsidRPr="00393967">
        <w:rPr>
          <w:szCs w:val="28"/>
        </w:rPr>
        <w:t xml:space="preserve"> </w:t>
      </w:r>
      <w:r w:rsidRPr="00393967">
        <w:rPr>
          <w:szCs w:val="28"/>
        </w:rPr>
        <w:t>рамках дисциплины должны быть изучены следующие</w:t>
      </w:r>
      <w:r w:rsidR="00CE5BE6" w:rsidRPr="00393967">
        <w:rPr>
          <w:szCs w:val="28"/>
        </w:rPr>
        <w:t xml:space="preserve"> темы, распределенные по разделам</w:t>
      </w:r>
      <w:r w:rsidRPr="00393967">
        <w:rPr>
          <w:szCs w:val="28"/>
        </w:rPr>
        <w:t>.</w:t>
      </w:r>
    </w:p>
    <w:p w14:paraId="516350D4" w14:textId="77777777" w:rsidR="007C7566" w:rsidRPr="00393967" w:rsidRDefault="00CD0918" w:rsidP="00F3566A">
      <w:pPr>
        <w:contextualSpacing/>
        <w:rPr>
          <w:b/>
          <w:szCs w:val="28"/>
        </w:rPr>
      </w:pPr>
      <w:r w:rsidRPr="00393967">
        <w:rPr>
          <w:b/>
          <w:szCs w:val="28"/>
        </w:rPr>
        <w:t>2</w:t>
      </w:r>
      <w:r w:rsidR="007C7566" w:rsidRPr="00393967">
        <w:rPr>
          <w:b/>
          <w:szCs w:val="28"/>
        </w:rPr>
        <w:t>.1 Лекционные занятия</w:t>
      </w:r>
    </w:p>
    <w:p w14:paraId="2CBDA3B4" w14:textId="22856497" w:rsidR="00524D1E" w:rsidRPr="00393967" w:rsidRDefault="00524D1E" w:rsidP="00524D1E">
      <w:pPr>
        <w:jc w:val="both"/>
        <w:rPr>
          <w:b/>
          <w:szCs w:val="28"/>
        </w:rPr>
      </w:pPr>
      <w:r w:rsidRPr="00393967">
        <w:rPr>
          <w:b/>
          <w:szCs w:val="28"/>
        </w:rPr>
        <w:t>Раздел 1. Введение в психосоциальн</w:t>
      </w:r>
      <w:r w:rsidR="005C4E72" w:rsidRPr="00393967">
        <w:rPr>
          <w:b/>
          <w:szCs w:val="28"/>
        </w:rPr>
        <w:t>ую</w:t>
      </w:r>
      <w:r w:rsidRPr="00393967">
        <w:rPr>
          <w:b/>
          <w:szCs w:val="28"/>
        </w:rPr>
        <w:t xml:space="preserve"> работы. Основные этапы развития индивидуальной психосоциальной практики в социальной работе</w:t>
      </w:r>
    </w:p>
    <w:p w14:paraId="023DEA9D" w14:textId="77777777" w:rsidR="00524D1E" w:rsidRPr="00393967" w:rsidRDefault="00524D1E" w:rsidP="00524D1E">
      <w:pPr>
        <w:jc w:val="both"/>
        <w:rPr>
          <w:szCs w:val="28"/>
        </w:rPr>
      </w:pPr>
      <w:r w:rsidRPr="00393967">
        <w:rPr>
          <w:szCs w:val="28"/>
        </w:rPr>
        <w:t xml:space="preserve">Ведение в предмет психология социальной работы. Основные психологические теории и их влияние на психосоциальную практику. Диагностическая школа социальной работы. Функциональная школа </w:t>
      </w:r>
      <w:r w:rsidRPr="00393967">
        <w:rPr>
          <w:szCs w:val="28"/>
        </w:rPr>
        <w:lastRenderedPageBreak/>
        <w:t xml:space="preserve">социальной работы. Теория и практика проблемно-ориентированного подхода в социальной работе. </w:t>
      </w:r>
    </w:p>
    <w:p w14:paraId="1C5E41AF" w14:textId="77777777" w:rsidR="00524D1E" w:rsidRPr="00393967" w:rsidRDefault="00524D1E" w:rsidP="00524D1E">
      <w:pPr>
        <w:jc w:val="both"/>
        <w:rPr>
          <w:b/>
          <w:szCs w:val="28"/>
        </w:rPr>
      </w:pPr>
      <w:r w:rsidRPr="00393967">
        <w:rPr>
          <w:b/>
          <w:szCs w:val="28"/>
        </w:rPr>
        <w:t>Раздел 2. Психосоциальная индивидуальная работа со случаем</w:t>
      </w:r>
    </w:p>
    <w:p w14:paraId="670A9657" w14:textId="77777777" w:rsidR="00524D1E" w:rsidRPr="00393967" w:rsidRDefault="00524D1E" w:rsidP="00524D1E">
      <w:pPr>
        <w:jc w:val="both"/>
        <w:rPr>
          <w:szCs w:val="28"/>
        </w:rPr>
      </w:pPr>
      <w:r w:rsidRPr="00393967">
        <w:rPr>
          <w:szCs w:val="28"/>
        </w:rPr>
        <w:t>Теория и практика индивидуальной социальной работы. Основные модели индивидуальной работы со случаем.</w:t>
      </w:r>
    </w:p>
    <w:p w14:paraId="1C366831" w14:textId="77777777" w:rsidR="00524D1E" w:rsidRPr="00393967" w:rsidRDefault="00524D1E" w:rsidP="00524D1E">
      <w:pPr>
        <w:jc w:val="both"/>
        <w:rPr>
          <w:b/>
          <w:szCs w:val="28"/>
        </w:rPr>
      </w:pPr>
      <w:r w:rsidRPr="00393967">
        <w:rPr>
          <w:b/>
          <w:szCs w:val="28"/>
        </w:rPr>
        <w:t>Раздел 3. Психосоциальная работа с группой</w:t>
      </w:r>
    </w:p>
    <w:p w14:paraId="6E47D872" w14:textId="77777777" w:rsidR="00524D1E" w:rsidRPr="00393967" w:rsidRDefault="00524D1E" w:rsidP="00524D1E">
      <w:pPr>
        <w:jc w:val="both"/>
        <w:rPr>
          <w:szCs w:val="28"/>
        </w:rPr>
      </w:pPr>
      <w:r w:rsidRPr="00393967">
        <w:rPr>
          <w:szCs w:val="28"/>
        </w:rPr>
        <w:t xml:space="preserve">История становления социальной работы с группой. Теория и практика психосоциальной работы с группой. Основные подходы и принципы к социальной работе с группой. Социальная работа с группой: социальные, клинические и организационные стратегии. </w:t>
      </w:r>
    </w:p>
    <w:p w14:paraId="5547738A" w14:textId="77777777" w:rsidR="00524D1E" w:rsidRPr="00393967" w:rsidRDefault="00524D1E" w:rsidP="00524D1E">
      <w:pPr>
        <w:jc w:val="both"/>
        <w:rPr>
          <w:b/>
          <w:szCs w:val="28"/>
        </w:rPr>
      </w:pPr>
      <w:r w:rsidRPr="00393967">
        <w:rPr>
          <w:b/>
          <w:szCs w:val="28"/>
        </w:rPr>
        <w:t xml:space="preserve">Раздел 4. Консультирование в психосоциальной практике </w:t>
      </w:r>
    </w:p>
    <w:p w14:paraId="31286527" w14:textId="77777777" w:rsidR="00524D1E" w:rsidRPr="00393967" w:rsidRDefault="00524D1E" w:rsidP="00524D1E">
      <w:pPr>
        <w:jc w:val="both"/>
        <w:rPr>
          <w:szCs w:val="28"/>
        </w:rPr>
      </w:pPr>
      <w:r w:rsidRPr="00393967">
        <w:rPr>
          <w:szCs w:val="28"/>
        </w:rPr>
        <w:t xml:space="preserve">Теоретические основания консультативной практики. Теория и практика психосоциального консультирования. </w:t>
      </w:r>
    </w:p>
    <w:p w14:paraId="75BD51D8" w14:textId="77777777" w:rsidR="00524D1E" w:rsidRPr="00393967" w:rsidRDefault="00524D1E" w:rsidP="00524D1E">
      <w:pPr>
        <w:jc w:val="both"/>
        <w:rPr>
          <w:b/>
          <w:szCs w:val="28"/>
        </w:rPr>
      </w:pPr>
      <w:r w:rsidRPr="00393967">
        <w:rPr>
          <w:b/>
          <w:szCs w:val="28"/>
        </w:rPr>
        <w:t>Раздел 5. Специфика оказания психосоциальной помощи различным категориям населения</w:t>
      </w:r>
    </w:p>
    <w:p w14:paraId="7AF9D303" w14:textId="77777777" w:rsidR="00524D1E" w:rsidRPr="00393967" w:rsidRDefault="00524D1E" w:rsidP="00524D1E">
      <w:pPr>
        <w:jc w:val="both"/>
        <w:rPr>
          <w:szCs w:val="28"/>
        </w:rPr>
      </w:pPr>
      <w:r w:rsidRPr="00393967">
        <w:rPr>
          <w:szCs w:val="28"/>
        </w:rPr>
        <w:t>Основы психосоциальной работы с детьми и подростками. Основы психосоциальной помощи семье, воспитывающей ребенка с ограниченными возможностями. Основы психосоциальной помощи пожилым людям. Основы коррекции и профилактики насилия в семье. Психосоциальная помощь безработным.</w:t>
      </w:r>
    </w:p>
    <w:p w14:paraId="1180FB1A" w14:textId="77777777" w:rsidR="00D74BA7" w:rsidRPr="00393967" w:rsidRDefault="00CD0918" w:rsidP="00F3566A">
      <w:pPr>
        <w:contextualSpacing/>
        <w:jc w:val="both"/>
        <w:rPr>
          <w:b/>
        </w:rPr>
      </w:pPr>
      <w:r w:rsidRPr="00393967">
        <w:rPr>
          <w:b/>
        </w:rPr>
        <w:t>2</w:t>
      </w:r>
      <w:r w:rsidR="007C7566" w:rsidRPr="00393967">
        <w:rPr>
          <w:b/>
        </w:rPr>
        <w:t>.2 Практические занятия</w:t>
      </w:r>
    </w:p>
    <w:p w14:paraId="1C2DCD52" w14:textId="77777777" w:rsidR="00FF68EA" w:rsidRPr="00393967" w:rsidRDefault="00FF68EA" w:rsidP="00FF68EA">
      <w:pPr>
        <w:tabs>
          <w:tab w:val="left" w:pos="871"/>
        </w:tabs>
        <w:contextualSpacing/>
        <w:jc w:val="both"/>
        <w:rPr>
          <w:spacing w:val="-6"/>
          <w:shd w:val="clear" w:color="auto" w:fill="FFFFFF"/>
        </w:rPr>
      </w:pPr>
      <w:r w:rsidRPr="00393967">
        <w:rPr>
          <w:spacing w:val="-6"/>
        </w:rPr>
        <w:t xml:space="preserve">Важной формой обучения, способствующей закреплению и углублению теоретических знаний студентов, являются </w:t>
      </w:r>
      <w:r w:rsidRPr="00393967">
        <w:rPr>
          <w:b/>
          <w:spacing w:val="-6"/>
        </w:rPr>
        <w:t>практические занятия</w:t>
      </w:r>
      <w:r w:rsidRPr="00393967">
        <w:rPr>
          <w:spacing w:val="-6"/>
        </w:rPr>
        <w:t xml:space="preserve">, которые направлены на закрепление полученного в ходе лекционных занятий и самостоятельной работы материала. </w:t>
      </w:r>
      <w:r w:rsidRPr="00393967">
        <w:t>Практические занятия предназначены для закрепления теоретического материала курса и приобретения обучающимися необходимых навыков посредством обсуждения основных вопросов курса, решения заданий, ответами на вопросы преподавателя, подготовки сообщений.</w:t>
      </w:r>
    </w:p>
    <w:p w14:paraId="242A7119" w14:textId="77777777" w:rsidR="00FF68EA" w:rsidRPr="00393967" w:rsidRDefault="00FF68EA" w:rsidP="00FF68EA">
      <w:pPr>
        <w:tabs>
          <w:tab w:val="left" w:pos="708"/>
        </w:tabs>
        <w:contextualSpacing/>
        <w:jc w:val="both"/>
        <w:rPr>
          <w:spacing w:val="-6"/>
        </w:rPr>
      </w:pPr>
      <w:r w:rsidRPr="00393967">
        <w:rPr>
          <w:spacing w:val="-6"/>
        </w:rPr>
        <w:t xml:space="preserve"> Студент должен уметь свободно высказываться по любому вопросу, вынесенному на практическое занятие, уметь делать выводы, обобщения, </w:t>
      </w:r>
      <w:r w:rsidRPr="00393967">
        <w:rPr>
          <w:spacing w:val="-6"/>
        </w:rPr>
        <w:lastRenderedPageBreak/>
        <w:t xml:space="preserve">оперировать специальными терминами. Необходимым является использование при подготовке к практическим занятиям нормативных правовых актов, соответствующих изучаемому историческому периоду. На практических занятиях у студентов закладываются и развиваются такие необходимые в профессиональной деятельности качества, как умение публично выступать и устанавливать контакт с аудиторией. Кроме того, практические занятия позволяют преподавателю оценить усвоение студентами соответствующих знаний. </w:t>
      </w:r>
    </w:p>
    <w:p w14:paraId="0B41894D" w14:textId="71984D36" w:rsidR="00FF68EA" w:rsidRPr="00393967" w:rsidRDefault="00FF68EA" w:rsidP="00FF68EA">
      <w:pPr>
        <w:tabs>
          <w:tab w:val="left" w:pos="9360"/>
        </w:tabs>
        <w:suppressAutoHyphens/>
        <w:contextualSpacing/>
        <w:jc w:val="both"/>
      </w:pPr>
      <w:r w:rsidRPr="00393967">
        <w:t xml:space="preserve">Практические занятия по дисциплине </w:t>
      </w:r>
      <w:r w:rsidRPr="00393967">
        <w:rPr>
          <w:i/>
          <w:iCs/>
        </w:rPr>
        <w:t>«</w:t>
      </w:r>
      <w:r w:rsidR="00260B9C" w:rsidRPr="00393967">
        <w:rPr>
          <w:i/>
          <w:iCs/>
        </w:rPr>
        <w:t>Психосоциальная работа и социальное взаимодействие</w:t>
      </w:r>
      <w:r w:rsidRPr="00393967">
        <w:rPr>
          <w:i/>
          <w:iCs/>
        </w:rPr>
        <w:t>»</w:t>
      </w:r>
      <w:r w:rsidRPr="00393967">
        <w:t xml:space="preserve"> проводятся в таких формах как семинар, занятие-дискуссия, устный опрос, собеседование, заслушивание и обсуждение научных сообщений и докладов. Вовлеченность во все эти формы аудиторной занятости, активное заинтересованное участие в обсуждении поставленных проблем способствует прочному усвоению знаний по дисциплине, формированию аналитического правового мышления, а также развитию очень важных для дальнейшей профессиональной деятельности навыков публичного выступления.</w:t>
      </w:r>
    </w:p>
    <w:p w14:paraId="6C3D11CE" w14:textId="5017903E" w:rsidR="00A1013B" w:rsidRPr="00393967" w:rsidRDefault="00677707" w:rsidP="00276977">
      <w:pPr>
        <w:pStyle w:val="ab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93967">
        <w:rPr>
          <w:sz w:val="28"/>
          <w:szCs w:val="28"/>
        </w:rPr>
        <w:t xml:space="preserve">На практических занятиях по дисциплине </w:t>
      </w:r>
      <w:r w:rsidR="005B4EDC" w:rsidRPr="00393967">
        <w:rPr>
          <w:i/>
          <w:iCs/>
          <w:sz w:val="28"/>
          <w:szCs w:val="28"/>
        </w:rPr>
        <w:t>«Психосоциальная работа и социальное взаимодействие»</w:t>
      </w:r>
      <w:r w:rsidR="005B4EDC" w:rsidRPr="00393967">
        <w:rPr>
          <w:sz w:val="28"/>
          <w:szCs w:val="28"/>
        </w:rPr>
        <w:t xml:space="preserve"> </w:t>
      </w:r>
      <w:r w:rsidRPr="00393967">
        <w:rPr>
          <w:sz w:val="28"/>
          <w:szCs w:val="28"/>
        </w:rPr>
        <w:t>у обучающихся формируется умение логически мыслить, принимать управленческие решения, которое в дальнейшем должно быть использовано для решения профессиональных задач.</w:t>
      </w:r>
    </w:p>
    <w:p w14:paraId="7DE10CEF" w14:textId="77777777" w:rsidR="00677707" w:rsidRPr="00393967" w:rsidRDefault="00677707" w:rsidP="00677707">
      <w:pPr>
        <w:contextualSpacing/>
        <w:jc w:val="both"/>
        <w:rPr>
          <w:szCs w:val="28"/>
        </w:rPr>
      </w:pPr>
      <w:r w:rsidRPr="00393967">
        <w:rPr>
          <w:szCs w:val="28"/>
        </w:rPr>
        <w:t>Целями</w:t>
      </w:r>
      <w:r w:rsidRPr="00393967">
        <w:rPr>
          <w:spacing w:val="-14"/>
          <w:szCs w:val="28"/>
        </w:rPr>
        <w:t xml:space="preserve"> </w:t>
      </w:r>
      <w:r w:rsidRPr="00393967">
        <w:rPr>
          <w:szCs w:val="28"/>
        </w:rPr>
        <w:t>проведения</w:t>
      </w:r>
      <w:r w:rsidRPr="00393967">
        <w:rPr>
          <w:spacing w:val="-14"/>
          <w:szCs w:val="28"/>
        </w:rPr>
        <w:t xml:space="preserve"> </w:t>
      </w:r>
      <w:r w:rsidRPr="00393967">
        <w:rPr>
          <w:b/>
          <w:szCs w:val="28"/>
        </w:rPr>
        <w:t>практических</w:t>
      </w:r>
      <w:r w:rsidRPr="00393967">
        <w:rPr>
          <w:b/>
          <w:spacing w:val="-12"/>
          <w:szCs w:val="28"/>
        </w:rPr>
        <w:t xml:space="preserve"> </w:t>
      </w:r>
      <w:r w:rsidRPr="00393967">
        <w:rPr>
          <w:b/>
          <w:szCs w:val="28"/>
        </w:rPr>
        <w:t>занятий</w:t>
      </w:r>
      <w:r w:rsidRPr="00393967">
        <w:rPr>
          <w:szCs w:val="28"/>
        </w:rPr>
        <w:t>,</w:t>
      </w:r>
      <w:r w:rsidRPr="00393967">
        <w:rPr>
          <w:spacing w:val="-11"/>
          <w:szCs w:val="28"/>
        </w:rPr>
        <w:t xml:space="preserve"> </w:t>
      </w:r>
      <w:r w:rsidRPr="00393967">
        <w:rPr>
          <w:spacing w:val="-2"/>
          <w:szCs w:val="28"/>
        </w:rPr>
        <w:t>являются:</w:t>
      </w:r>
    </w:p>
    <w:p w14:paraId="3DBA2BD4" w14:textId="77777777" w:rsidR="00677707" w:rsidRPr="00393967" w:rsidRDefault="00677707" w:rsidP="001C7985">
      <w:pPr>
        <w:numPr>
          <w:ilvl w:val="2"/>
          <w:numId w:val="7"/>
        </w:numPr>
        <w:tabs>
          <w:tab w:val="left" w:pos="963"/>
        </w:tabs>
        <w:ind w:left="0" w:firstLine="709"/>
        <w:contextualSpacing/>
        <w:jc w:val="both"/>
        <w:rPr>
          <w:szCs w:val="28"/>
        </w:rPr>
      </w:pPr>
      <w:r w:rsidRPr="00393967">
        <w:rPr>
          <w:szCs w:val="28"/>
        </w:rPr>
        <w:t>обобщение, систематизация, углубление, применение полученных теоретических знаний на практических занятиях учебной дисциплины;</w:t>
      </w:r>
    </w:p>
    <w:p w14:paraId="2A30395C" w14:textId="77777777" w:rsidR="00677707" w:rsidRPr="00393967" w:rsidRDefault="00677707" w:rsidP="001C7985">
      <w:pPr>
        <w:numPr>
          <w:ilvl w:val="2"/>
          <w:numId w:val="7"/>
        </w:numPr>
        <w:tabs>
          <w:tab w:val="left" w:pos="963"/>
        </w:tabs>
        <w:ind w:left="0" w:firstLine="709"/>
        <w:contextualSpacing/>
        <w:jc w:val="both"/>
        <w:rPr>
          <w:szCs w:val="28"/>
        </w:rPr>
      </w:pPr>
      <w:r w:rsidRPr="00393967">
        <w:rPr>
          <w:szCs w:val="28"/>
        </w:rPr>
        <w:t>формирование компетенций (части компетенций) познавательной деятельности (критическое мышление; исследование внешней среды для выявления ее возможностей и ресурсов; разрешение проблемных ситуаций, умение структурировать и преобразовывать информацию; способность к приращению накопленных знаний);</w:t>
      </w:r>
    </w:p>
    <w:p w14:paraId="171553FE" w14:textId="77777777" w:rsidR="00677707" w:rsidRPr="00393967" w:rsidRDefault="00677707" w:rsidP="001C7985">
      <w:pPr>
        <w:numPr>
          <w:ilvl w:val="2"/>
          <w:numId w:val="7"/>
        </w:numPr>
        <w:tabs>
          <w:tab w:val="left" w:pos="964"/>
        </w:tabs>
        <w:ind w:left="0" w:firstLine="709"/>
        <w:contextualSpacing/>
        <w:jc w:val="both"/>
        <w:rPr>
          <w:szCs w:val="28"/>
        </w:rPr>
      </w:pPr>
      <w:r w:rsidRPr="00393967">
        <w:rPr>
          <w:szCs w:val="28"/>
        </w:rPr>
        <w:lastRenderedPageBreak/>
        <w:t>выработка</w:t>
      </w:r>
      <w:r w:rsidR="00FF68EA" w:rsidRPr="00393967">
        <w:rPr>
          <w:szCs w:val="28"/>
        </w:rPr>
        <w:t>,</w:t>
      </w:r>
      <w:r w:rsidRPr="00393967">
        <w:rPr>
          <w:spacing w:val="43"/>
          <w:w w:val="150"/>
          <w:szCs w:val="28"/>
        </w:rPr>
        <w:t xml:space="preserve"> </w:t>
      </w:r>
      <w:r w:rsidRPr="00393967">
        <w:rPr>
          <w:szCs w:val="28"/>
        </w:rPr>
        <w:t>при</w:t>
      </w:r>
      <w:r w:rsidRPr="00393967">
        <w:rPr>
          <w:spacing w:val="46"/>
          <w:w w:val="150"/>
          <w:szCs w:val="28"/>
        </w:rPr>
        <w:t xml:space="preserve"> </w:t>
      </w:r>
      <w:r w:rsidRPr="00393967">
        <w:rPr>
          <w:szCs w:val="28"/>
        </w:rPr>
        <w:t>решении</w:t>
      </w:r>
      <w:r w:rsidRPr="00393967">
        <w:rPr>
          <w:spacing w:val="45"/>
          <w:w w:val="150"/>
          <w:szCs w:val="28"/>
        </w:rPr>
        <w:t xml:space="preserve"> </w:t>
      </w:r>
      <w:r w:rsidRPr="00393967">
        <w:rPr>
          <w:szCs w:val="28"/>
        </w:rPr>
        <w:t>ситуационных</w:t>
      </w:r>
      <w:r w:rsidRPr="00393967">
        <w:rPr>
          <w:spacing w:val="48"/>
          <w:w w:val="150"/>
          <w:szCs w:val="28"/>
        </w:rPr>
        <w:t xml:space="preserve"> </w:t>
      </w:r>
      <w:r w:rsidRPr="00393967">
        <w:rPr>
          <w:szCs w:val="28"/>
        </w:rPr>
        <w:t>задач,</w:t>
      </w:r>
      <w:r w:rsidRPr="00393967">
        <w:rPr>
          <w:spacing w:val="80"/>
          <w:szCs w:val="28"/>
        </w:rPr>
        <w:t xml:space="preserve"> </w:t>
      </w:r>
      <w:r w:rsidRPr="00393967">
        <w:rPr>
          <w:spacing w:val="-2"/>
          <w:szCs w:val="28"/>
        </w:rPr>
        <w:t>профессионально</w:t>
      </w:r>
      <w:r w:rsidRPr="00393967">
        <w:rPr>
          <w:szCs w:val="28"/>
        </w:rPr>
        <w:t xml:space="preserve"> значимых</w:t>
      </w:r>
      <w:r w:rsidRPr="00393967">
        <w:rPr>
          <w:spacing w:val="35"/>
          <w:szCs w:val="28"/>
        </w:rPr>
        <w:t xml:space="preserve"> </w:t>
      </w:r>
      <w:r w:rsidRPr="00393967">
        <w:rPr>
          <w:szCs w:val="28"/>
        </w:rPr>
        <w:t>качеств</w:t>
      </w:r>
      <w:r w:rsidRPr="00393967">
        <w:rPr>
          <w:spacing w:val="30"/>
          <w:szCs w:val="28"/>
        </w:rPr>
        <w:t xml:space="preserve"> </w:t>
      </w:r>
      <w:r w:rsidRPr="00393967">
        <w:rPr>
          <w:szCs w:val="28"/>
        </w:rPr>
        <w:t>(способность</w:t>
      </w:r>
      <w:r w:rsidRPr="00393967">
        <w:rPr>
          <w:spacing w:val="33"/>
          <w:szCs w:val="28"/>
        </w:rPr>
        <w:t xml:space="preserve"> </w:t>
      </w:r>
      <w:r w:rsidRPr="00393967">
        <w:rPr>
          <w:szCs w:val="28"/>
        </w:rPr>
        <w:t>обучаться</w:t>
      </w:r>
      <w:r w:rsidRPr="00393967">
        <w:rPr>
          <w:spacing w:val="33"/>
          <w:szCs w:val="28"/>
        </w:rPr>
        <w:t xml:space="preserve"> </w:t>
      </w:r>
      <w:r w:rsidRPr="00393967">
        <w:rPr>
          <w:szCs w:val="28"/>
        </w:rPr>
        <w:t>самостоятельно;</w:t>
      </w:r>
      <w:r w:rsidRPr="00393967">
        <w:rPr>
          <w:spacing w:val="33"/>
          <w:szCs w:val="28"/>
        </w:rPr>
        <w:t xml:space="preserve"> </w:t>
      </w:r>
      <w:r w:rsidRPr="00393967">
        <w:rPr>
          <w:szCs w:val="28"/>
        </w:rPr>
        <w:t>готовность</w:t>
      </w:r>
      <w:r w:rsidRPr="00393967">
        <w:rPr>
          <w:spacing w:val="33"/>
          <w:szCs w:val="28"/>
        </w:rPr>
        <w:t xml:space="preserve"> </w:t>
      </w:r>
      <w:r w:rsidRPr="00393967">
        <w:rPr>
          <w:szCs w:val="28"/>
        </w:rPr>
        <w:t>решать сложные вопросы, проявлять творческую инициативу и пр.);</w:t>
      </w:r>
    </w:p>
    <w:p w14:paraId="2843FB63" w14:textId="77777777" w:rsidR="00677707" w:rsidRPr="00393967" w:rsidRDefault="00677707" w:rsidP="001C7985">
      <w:pPr>
        <w:numPr>
          <w:ilvl w:val="2"/>
          <w:numId w:val="7"/>
        </w:numPr>
        <w:tabs>
          <w:tab w:val="left" w:pos="963"/>
        </w:tabs>
        <w:ind w:left="0" w:firstLine="709"/>
        <w:contextualSpacing/>
        <w:jc w:val="both"/>
        <w:rPr>
          <w:szCs w:val="28"/>
        </w:rPr>
      </w:pPr>
      <w:r w:rsidRPr="00393967">
        <w:rPr>
          <w:szCs w:val="28"/>
        </w:rPr>
        <w:t>приближение практических заданий к реальным условиям работы того или иного специалиста.</w:t>
      </w:r>
    </w:p>
    <w:p w14:paraId="530FBCB6" w14:textId="77777777" w:rsidR="00677707" w:rsidRPr="00393967" w:rsidRDefault="00A056FC" w:rsidP="00677707">
      <w:pPr>
        <w:tabs>
          <w:tab w:val="left" w:pos="7938"/>
        </w:tabs>
        <w:contextualSpacing/>
        <w:jc w:val="both"/>
        <w:rPr>
          <w:szCs w:val="28"/>
        </w:rPr>
      </w:pPr>
      <w:r w:rsidRPr="00393967">
        <w:rPr>
          <w:szCs w:val="28"/>
        </w:rPr>
        <w:t>П</w:t>
      </w:r>
      <w:r w:rsidR="00677707" w:rsidRPr="00393967">
        <w:rPr>
          <w:szCs w:val="28"/>
        </w:rPr>
        <w:t>ри подготовке к практическим занятиям</w:t>
      </w:r>
      <w:r w:rsidRPr="00393967">
        <w:rPr>
          <w:szCs w:val="28"/>
        </w:rPr>
        <w:t xml:space="preserve"> студентам следует</w:t>
      </w:r>
      <w:r w:rsidR="00677707" w:rsidRPr="00393967">
        <w:rPr>
          <w:szCs w:val="28"/>
        </w:rPr>
        <w:t xml:space="preserve">: </w:t>
      </w:r>
    </w:p>
    <w:p w14:paraId="1DC7715A" w14:textId="77777777" w:rsidR="00677707" w:rsidRPr="00393967" w:rsidRDefault="00677707" w:rsidP="001C7985">
      <w:pPr>
        <w:numPr>
          <w:ilvl w:val="1"/>
          <w:numId w:val="8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393967">
        <w:rPr>
          <w:szCs w:val="28"/>
        </w:rPr>
        <w:t xml:space="preserve">ознакомиться с темой и планом занятия, чтобы выяснить круг вопросов, которые будут обсуждаться на занятии; </w:t>
      </w:r>
    </w:p>
    <w:p w14:paraId="07545E5E" w14:textId="77777777" w:rsidR="00677707" w:rsidRPr="00393967" w:rsidRDefault="00677707" w:rsidP="001C7985">
      <w:pPr>
        <w:numPr>
          <w:ilvl w:val="1"/>
          <w:numId w:val="8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393967">
        <w:rPr>
          <w:szCs w:val="28"/>
        </w:rPr>
        <w:t xml:space="preserve">внимательно прочитать материал лекций, относящихся к данному занятию, ознакомиться с учебным материалом по учебнику и учебным пособиям; </w:t>
      </w:r>
    </w:p>
    <w:p w14:paraId="4AB4F95D" w14:textId="77777777" w:rsidR="00677707" w:rsidRPr="00393967" w:rsidRDefault="00677707" w:rsidP="001C7985">
      <w:pPr>
        <w:numPr>
          <w:ilvl w:val="1"/>
          <w:numId w:val="8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393967">
        <w:rPr>
          <w:szCs w:val="28"/>
        </w:rPr>
        <w:t xml:space="preserve">выписать основные термины (или полностью вопрос для устного ответа); </w:t>
      </w:r>
    </w:p>
    <w:p w14:paraId="1BCF4DFD" w14:textId="77777777" w:rsidR="00677707" w:rsidRPr="00393967" w:rsidRDefault="00677707" w:rsidP="001C7985">
      <w:pPr>
        <w:numPr>
          <w:ilvl w:val="1"/>
          <w:numId w:val="8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393967">
        <w:rPr>
          <w:szCs w:val="28"/>
        </w:rPr>
        <w:t>уяснить, какие учебные элементы остались для вас неясными и постарайтесь получить на них ответ у преподавателя;</w:t>
      </w:r>
    </w:p>
    <w:p w14:paraId="7AEF9748" w14:textId="77777777" w:rsidR="00677707" w:rsidRPr="00393967" w:rsidRDefault="00677707" w:rsidP="001C7985">
      <w:pPr>
        <w:numPr>
          <w:ilvl w:val="1"/>
          <w:numId w:val="8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393967">
        <w:rPr>
          <w:szCs w:val="28"/>
        </w:rPr>
        <w:t>готовиться можно индивидуально, парами или в составе малой группы, последние являю</w:t>
      </w:r>
      <w:r w:rsidR="00AA253E" w:rsidRPr="00393967">
        <w:rPr>
          <w:szCs w:val="28"/>
        </w:rPr>
        <w:t>тся эффективными формами работы.</w:t>
      </w:r>
      <w:r w:rsidRPr="00393967">
        <w:rPr>
          <w:szCs w:val="28"/>
        </w:rPr>
        <w:t xml:space="preserve"> </w:t>
      </w:r>
    </w:p>
    <w:p w14:paraId="548BA415" w14:textId="77777777" w:rsidR="006E6AC8" w:rsidRPr="00393967" w:rsidRDefault="006E6AC8" w:rsidP="006E6AC8">
      <w:pPr>
        <w:contextualSpacing/>
        <w:jc w:val="center"/>
        <w:rPr>
          <w:b/>
          <w:i/>
        </w:rPr>
      </w:pPr>
      <w:r w:rsidRPr="00393967">
        <w:rPr>
          <w:b/>
          <w:i/>
        </w:rPr>
        <w:t>Перечень тем практических занятий</w:t>
      </w:r>
    </w:p>
    <w:p w14:paraId="179CAB02" w14:textId="2E2B0C73" w:rsidR="005B4EDC" w:rsidRPr="00393967" w:rsidRDefault="005B4EDC" w:rsidP="005B4EDC">
      <w:pPr>
        <w:jc w:val="both"/>
        <w:rPr>
          <w:rFonts w:eastAsia="TimesNewRoman,Bold"/>
          <w:b/>
          <w:bCs/>
          <w:szCs w:val="28"/>
        </w:rPr>
      </w:pPr>
      <w:r w:rsidRPr="00393967">
        <w:rPr>
          <w:b/>
          <w:bCs/>
          <w:szCs w:val="28"/>
        </w:rPr>
        <w:t xml:space="preserve">Тема № 1 «Введение в </w:t>
      </w:r>
      <w:r w:rsidR="00B410E5" w:rsidRPr="00393967">
        <w:rPr>
          <w:b/>
          <w:bCs/>
          <w:szCs w:val="28"/>
        </w:rPr>
        <w:t>психосоциальную</w:t>
      </w:r>
      <w:r w:rsidRPr="00393967">
        <w:rPr>
          <w:b/>
          <w:bCs/>
          <w:szCs w:val="28"/>
        </w:rPr>
        <w:t xml:space="preserve"> работы»</w:t>
      </w:r>
      <w:r w:rsidRPr="00393967">
        <w:rPr>
          <w:rFonts w:eastAsia="TimesNewRoman,Bold"/>
          <w:b/>
          <w:bCs/>
          <w:szCs w:val="28"/>
        </w:rPr>
        <w:t xml:space="preserve"> </w:t>
      </w:r>
    </w:p>
    <w:p w14:paraId="70592CB0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Вопросы для обсуждения:</w:t>
      </w:r>
    </w:p>
    <w:p w14:paraId="28144849" w14:textId="46B613DF" w:rsidR="005B4EDC" w:rsidRPr="00393967" w:rsidRDefault="005B4EDC" w:rsidP="001C7985">
      <w:pPr>
        <w:pStyle w:val="af"/>
        <w:numPr>
          <w:ilvl w:val="0"/>
          <w:numId w:val="11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Предмет </w:t>
      </w:r>
      <w:r w:rsidR="006B6B27" w:rsidRPr="00393967">
        <w:rPr>
          <w:rFonts w:ascii="Times New Roman" w:hAnsi="Times New Roman"/>
          <w:sz w:val="28"/>
          <w:szCs w:val="28"/>
        </w:rPr>
        <w:t>психосоциальной</w:t>
      </w:r>
      <w:r w:rsidRPr="00393967">
        <w:rPr>
          <w:rFonts w:ascii="Times New Roman" w:hAnsi="Times New Roman"/>
          <w:sz w:val="28"/>
          <w:szCs w:val="28"/>
        </w:rPr>
        <w:t xml:space="preserve"> работы, ее структура, функции и задачи. </w:t>
      </w:r>
    </w:p>
    <w:p w14:paraId="2D25E52C" w14:textId="77777777" w:rsidR="005B4EDC" w:rsidRPr="00393967" w:rsidRDefault="005B4EDC" w:rsidP="001C7985">
      <w:pPr>
        <w:pStyle w:val="af"/>
        <w:numPr>
          <w:ilvl w:val="0"/>
          <w:numId w:val="11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Основные принципы психологии социальной работы.</w:t>
      </w:r>
    </w:p>
    <w:p w14:paraId="21D59BDB" w14:textId="2745C52B" w:rsidR="005B4EDC" w:rsidRPr="00393967" w:rsidRDefault="005B4EDC" w:rsidP="001C7985">
      <w:pPr>
        <w:pStyle w:val="af"/>
        <w:numPr>
          <w:ilvl w:val="0"/>
          <w:numId w:val="11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Связь психосоциальной работы с практической психологией.</w:t>
      </w:r>
    </w:p>
    <w:p w14:paraId="1AC8F65B" w14:textId="12BA0F41" w:rsidR="005B4EDC" w:rsidRPr="00393967" w:rsidRDefault="005B4EDC" w:rsidP="001C7985">
      <w:pPr>
        <w:pStyle w:val="af"/>
        <w:numPr>
          <w:ilvl w:val="0"/>
          <w:numId w:val="11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Методы психосоциальной работы.</w:t>
      </w:r>
    </w:p>
    <w:p w14:paraId="2A9FB3B6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Практические задания к теме:</w:t>
      </w:r>
    </w:p>
    <w:p w14:paraId="4BBE1EDD" w14:textId="77777777" w:rsidR="005B4EDC" w:rsidRPr="00393967" w:rsidRDefault="005B4EDC" w:rsidP="001C7985">
      <w:pPr>
        <w:pStyle w:val="af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Работа в </w:t>
      </w:r>
      <w:proofErr w:type="spellStart"/>
      <w:r w:rsidRPr="00393967">
        <w:rPr>
          <w:rFonts w:ascii="Times New Roman" w:hAnsi="Times New Roman"/>
          <w:sz w:val="28"/>
          <w:szCs w:val="28"/>
        </w:rPr>
        <w:t>микрогруппах</w:t>
      </w:r>
      <w:proofErr w:type="spellEnd"/>
      <w:r w:rsidRPr="00393967">
        <w:rPr>
          <w:rFonts w:ascii="Times New Roman" w:hAnsi="Times New Roman"/>
          <w:sz w:val="28"/>
          <w:szCs w:val="28"/>
        </w:rPr>
        <w:t>: студентам предлагается подумать и обсудить друг с другом методы психологии социальной работы, определить их специфику и отличие от методов психологии.</w:t>
      </w:r>
    </w:p>
    <w:p w14:paraId="57B2E4A4" w14:textId="77777777" w:rsidR="005B4EDC" w:rsidRPr="00393967" w:rsidRDefault="005B4EDC" w:rsidP="001C7985">
      <w:pPr>
        <w:pStyle w:val="af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lastRenderedPageBreak/>
        <w:t xml:space="preserve">Работа в </w:t>
      </w:r>
      <w:proofErr w:type="spellStart"/>
      <w:r w:rsidRPr="00393967">
        <w:rPr>
          <w:rFonts w:ascii="Times New Roman" w:hAnsi="Times New Roman"/>
          <w:sz w:val="28"/>
          <w:szCs w:val="28"/>
        </w:rPr>
        <w:t>микрогруппах</w:t>
      </w:r>
      <w:proofErr w:type="spellEnd"/>
      <w:r w:rsidRPr="00393967">
        <w:rPr>
          <w:rFonts w:ascii="Times New Roman" w:hAnsi="Times New Roman"/>
          <w:sz w:val="28"/>
          <w:szCs w:val="28"/>
        </w:rPr>
        <w:t>: студентам предлагается подумать и определить отличия психологической работы от психосоциальной работы с клиентом.</w:t>
      </w:r>
    </w:p>
    <w:p w14:paraId="04FA580D" w14:textId="77777777" w:rsidR="005B4EDC" w:rsidRPr="00393967" w:rsidRDefault="005B4EDC" w:rsidP="005B4EDC">
      <w:pPr>
        <w:jc w:val="both"/>
        <w:rPr>
          <w:rFonts w:eastAsia="TimesNewRoman,Bold"/>
          <w:b/>
          <w:bCs/>
          <w:szCs w:val="28"/>
        </w:rPr>
      </w:pPr>
      <w:r w:rsidRPr="00393967">
        <w:rPr>
          <w:b/>
          <w:bCs/>
          <w:szCs w:val="28"/>
        </w:rPr>
        <w:t>Тема № 2 «Основные психологические теории и их влияние на психосоциальную практику»</w:t>
      </w:r>
      <w:r w:rsidRPr="00393967">
        <w:rPr>
          <w:rFonts w:eastAsia="TimesNewRoman,Bold"/>
          <w:b/>
          <w:bCs/>
          <w:szCs w:val="28"/>
        </w:rPr>
        <w:t xml:space="preserve"> </w:t>
      </w:r>
    </w:p>
    <w:p w14:paraId="1310907D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Вопросы для обсуждения:</w:t>
      </w:r>
    </w:p>
    <w:p w14:paraId="7D83D3DD" w14:textId="77777777" w:rsidR="005B4EDC" w:rsidRPr="00393967" w:rsidRDefault="005B4EDC" w:rsidP="001C7985">
      <w:pPr>
        <w:pStyle w:val="af"/>
        <w:numPr>
          <w:ilvl w:val="0"/>
          <w:numId w:val="13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Основные психодинамические теории в практике психосоциальной работы.</w:t>
      </w:r>
    </w:p>
    <w:p w14:paraId="4563B7ED" w14:textId="77777777" w:rsidR="005B4EDC" w:rsidRPr="00393967" w:rsidRDefault="005B4EDC" w:rsidP="001C7985">
      <w:pPr>
        <w:pStyle w:val="af"/>
        <w:numPr>
          <w:ilvl w:val="0"/>
          <w:numId w:val="13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Поведенческий подход в психосоциальной практике.</w:t>
      </w:r>
    </w:p>
    <w:p w14:paraId="1D93D5A4" w14:textId="77777777" w:rsidR="005B4EDC" w:rsidRPr="00393967" w:rsidRDefault="005B4EDC" w:rsidP="001C7985">
      <w:pPr>
        <w:pStyle w:val="af"/>
        <w:numPr>
          <w:ilvl w:val="0"/>
          <w:numId w:val="13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Экзистенциально-гуманистические подходы в психосоциальной практике.</w:t>
      </w:r>
    </w:p>
    <w:p w14:paraId="4B77C68D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Практические задания к теме:</w:t>
      </w:r>
    </w:p>
    <w:p w14:paraId="4D08DE1F" w14:textId="77777777" w:rsidR="005B4EDC" w:rsidRPr="00393967" w:rsidRDefault="005B4EDC" w:rsidP="001C7985">
      <w:pPr>
        <w:pStyle w:val="af"/>
        <w:numPr>
          <w:ilvl w:val="0"/>
          <w:numId w:val="14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Работа в </w:t>
      </w:r>
      <w:proofErr w:type="spellStart"/>
      <w:r w:rsidRPr="00393967">
        <w:rPr>
          <w:rFonts w:ascii="Times New Roman" w:hAnsi="Times New Roman"/>
          <w:sz w:val="28"/>
          <w:szCs w:val="28"/>
        </w:rPr>
        <w:t>микрогруппах</w:t>
      </w:r>
      <w:proofErr w:type="spellEnd"/>
      <w:r w:rsidRPr="00393967">
        <w:rPr>
          <w:rFonts w:ascii="Times New Roman" w:hAnsi="Times New Roman"/>
          <w:sz w:val="28"/>
          <w:szCs w:val="28"/>
        </w:rPr>
        <w:t xml:space="preserve">: студентам предлагается подумать и обсудить друг с другом психодинамический, поведенческий экзистенциально-гуманистический подходы в психосоциальной практике; определить их специфику, отличие и возможности применения в зависимости от случая. Затем, результаты обсуждения в </w:t>
      </w:r>
      <w:proofErr w:type="spellStart"/>
      <w:r w:rsidRPr="00393967">
        <w:rPr>
          <w:rFonts w:ascii="Times New Roman" w:hAnsi="Times New Roman"/>
          <w:sz w:val="28"/>
          <w:szCs w:val="28"/>
        </w:rPr>
        <w:t>микрогруппах</w:t>
      </w:r>
      <w:proofErr w:type="spellEnd"/>
      <w:r w:rsidRPr="00393967">
        <w:rPr>
          <w:rFonts w:ascii="Times New Roman" w:hAnsi="Times New Roman"/>
          <w:sz w:val="28"/>
          <w:szCs w:val="28"/>
        </w:rPr>
        <w:t xml:space="preserve"> подвергаются </w:t>
      </w:r>
      <w:proofErr w:type="spellStart"/>
      <w:r w:rsidRPr="00393967">
        <w:rPr>
          <w:rFonts w:ascii="Times New Roman" w:hAnsi="Times New Roman"/>
          <w:sz w:val="28"/>
          <w:szCs w:val="28"/>
        </w:rPr>
        <w:t>общегрупповому</w:t>
      </w:r>
      <w:proofErr w:type="spellEnd"/>
      <w:r w:rsidRPr="00393967">
        <w:rPr>
          <w:rFonts w:ascii="Times New Roman" w:hAnsi="Times New Roman"/>
          <w:sz w:val="28"/>
          <w:szCs w:val="28"/>
        </w:rPr>
        <w:t xml:space="preserve"> анализу.</w:t>
      </w:r>
    </w:p>
    <w:p w14:paraId="683E2F5D" w14:textId="77777777" w:rsidR="005B4EDC" w:rsidRPr="00393967" w:rsidRDefault="005B4EDC" w:rsidP="005B4EDC">
      <w:pPr>
        <w:jc w:val="both"/>
        <w:rPr>
          <w:rFonts w:eastAsia="TimesNewRoman,Bold"/>
          <w:b/>
          <w:bCs/>
          <w:szCs w:val="28"/>
        </w:rPr>
      </w:pPr>
      <w:r w:rsidRPr="00393967">
        <w:rPr>
          <w:b/>
          <w:bCs/>
          <w:szCs w:val="28"/>
        </w:rPr>
        <w:t>Тема № 3 «Диагностическая школа социальной работы»</w:t>
      </w:r>
      <w:r w:rsidRPr="00393967">
        <w:rPr>
          <w:rFonts w:eastAsia="TimesNewRoman,Bold"/>
          <w:b/>
          <w:bCs/>
          <w:szCs w:val="28"/>
        </w:rPr>
        <w:t xml:space="preserve"> </w:t>
      </w:r>
    </w:p>
    <w:p w14:paraId="34ABF667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Вопросы для обсуждения:</w:t>
      </w:r>
    </w:p>
    <w:p w14:paraId="44188B4F" w14:textId="77777777" w:rsidR="005B4EDC" w:rsidRPr="00393967" w:rsidRDefault="005B4EDC" w:rsidP="001C7985">
      <w:pPr>
        <w:pStyle w:val="af"/>
        <w:numPr>
          <w:ilvl w:val="0"/>
          <w:numId w:val="15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Становление диагностического подхода в начале ХХ в. </w:t>
      </w:r>
    </w:p>
    <w:p w14:paraId="7CA530E2" w14:textId="77777777" w:rsidR="005B4EDC" w:rsidRPr="00393967" w:rsidRDefault="005B4EDC" w:rsidP="001C7985">
      <w:pPr>
        <w:pStyle w:val="af"/>
        <w:numPr>
          <w:ilvl w:val="0"/>
          <w:numId w:val="15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Развитие диагностического подхода в 30—50-е гг. </w:t>
      </w:r>
    </w:p>
    <w:p w14:paraId="6851507A" w14:textId="77777777" w:rsidR="005B4EDC" w:rsidRPr="00393967" w:rsidRDefault="005B4EDC" w:rsidP="001C7985">
      <w:pPr>
        <w:pStyle w:val="af"/>
        <w:numPr>
          <w:ilvl w:val="0"/>
          <w:numId w:val="15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Диагностическая теория и практика в социальной работе.</w:t>
      </w:r>
    </w:p>
    <w:p w14:paraId="12893443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Практические задания к теме:</w:t>
      </w:r>
    </w:p>
    <w:p w14:paraId="34A69CF2" w14:textId="77777777" w:rsidR="005B4EDC" w:rsidRPr="00393967" w:rsidRDefault="005B4EDC" w:rsidP="001C7985">
      <w:pPr>
        <w:pStyle w:val="af"/>
        <w:numPr>
          <w:ilvl w:val="0"/>
          <w:numId w:val="16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Подумайте, какие основополагающие принципы лежат в основе диагностического подхода?</w:t>
      </w:r>
    </w:p>
    <w:p w14:paraId="76DFC900" w14:textId="77777777" w:rsidR="005B4EDC" w:rsidRPr="00393967" w:rsidRDefault="005B4EDC" w:rsidP="001C7985">
      <w:pPr>
        <w:pStyle w:val="af"/>
        <w:numPr>
          <w:ilvl w:val="0"/>
          <w:numId w:val="16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Согласно диагностическому подходу, на какие два основных фактора следует обращать внимание при оценке индивидуальных трудностей клиента?</w:t>
      </w:r>
    </w:p>
    <w:p w14:paraId="022F0415" w14:textId="77777777" w:rsidR="005B4EDC" w:rsidRPr="00393967" w:rsidRDefault="005B4EDC" w:rsidP="005B4EDC">
      <w:pPr>
        <w:jc w:val="both"/>
        <w:rPr>
          <w:b/>
          <w:bCs/>
          <w:szCs w:val="28"/>
        </w:rPr>
      </w:pPr>
      <w:r w:rsidRPr="00393967">
        <w:rPr>
          <w:b/>
          <w:bCs/>
          <w:szCs w:val="28"/>
        </w:rPr>
        <w:t xml:space="preserve">Тема № 4 «Функциональная школа социальной работы» </w:t>
      </w:r>
    </w:p>
    <w:p w14:paraId="60BC4F80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lastRenderedPageBreak/>
        <w:t>Вопросы для обсуждения:</w:t>
      </w:r>
    </w:p>
    <w:p w14:paraId="3342D258" w14:textId="77777777" w:rsidR="005B4EDC" w:rsidRPr="00393967" w:rsidRDefault="005B4EDC" w:rsidP="001C7985">
      <w:pPr>
        <w:pStyle w:val="af"/>
        <w:numPr>
          <w:ilvl w:val="0"/>
          <w:numId w:val="17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Становление функционального подхода в теории и практике социальной работы.</w:t>
      </w:r>
    </w:p>
    <w:p w14:paraId="258C5994" w14:textId="77777777" w:rsidR="005B4EDC" w:rsidRPr="00393967" w:rsidRDefault="005B4EDC" w:rsidP="001C7985">
      <w:pPr>
        <w:pStyle w:val="af"/>
        <w:numPr>
          <w:ilvl w:val="0"/>
          <w:numId w:val="17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Функциональный и диагностический подход: сущность и различие. </w:t>
      </w:r>
    </w:p>
    <w:p w14:paraId="145553EA" w14:textId="77777777" w:rsidR="005B4EDC" w:rsidRPr="00393967" w:rsidRDefault="005B4EDC" w:rsidP="001C7985">
      <w:pPr>
        <w:pStyle w:val="af"/>
        <w:numPr>
          <w:ilvl w:val="0"/>
          <w:numId w:val="17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Функциональный подход в индивидуальной социальной работе.</w:t>
      </w:r>
    </w:p>
    <w:p w14:paraId="288106FC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Практические задания к теме:</w:t>
      </w:r>
    </w:p>
    <w:p w14:paraId="78F5B641" w14:textId="77777777" w:rsidR="005B4EDC" w:rsidRPr="00393967" w:rsidRDefault="005B4EDC" w:rsidP="001C7985">
      <w:pPr>
        <w:pStyle w:val="af"/>
        <w:numPr>
          <w:ilvl w:val="0"/>
          <w:numId w:val="18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Назовите четыре источника, благодаря которым, по мнению С. Бриар и Г. Миллера формируется социальная роль клиента. </w:t>
      </w:r>
    </w:p>
    <w:p w14:paraId="055DCB1C" w14:textId="77777777" w:rsidR="005B4EDC" w:rsidRPr="00393967" w:rsidRDefault="005B4EDC" w:rsidP="001C7985">
      <w:pPr>
        <w:pStyle w:val="af"/>
        <w:numPr>
          <w:ilvl w:val="0"/>
          <w:numId w:val="18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Перечислите ролевые установки социального работника. </w:t>
      </w:r>
    </w:p>
    <w:p w14:paraId="7A45AF6F" w14:textId="77777777" w:rsidR="005B4EDC" w:rsidRPr="00393967" w:rsidRDefault="005B4EDC" w:rsidP="001C7985">
      <w:pPr>
        <w:pStyle w:val="af"/>
        <w:numPr>
          <w:ilvl w:val="0"/>
          <w:numId w:val="18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Перечислите социальные группы, воздействующие на клиента, социального работника и агентство.</w:t>
      </w:r>
    </w:p>
    <w:p w14:paraId="5E68335A" w14:textId="77777777" w:rsidR="005B4EDC" w:rsidRPr="00393967" w:rsidRDefault="005B4EDC" w:rsidP="005B4EDC">
      <w:pPr>
        <w:jc w:val="both"/>
        <w:rPr>
          <w:b/>
          <w:bCs/>
          <w:szCs w:val="28"/>
        </w:rPr>
      </w:pPr>
      <w:r w:rsidRPr="00393967">
        <w:rPr>
          <w:b/>
          <w:bCs/>
          <w:szCs w:val="28"/>
        </w:rPr>
        <w:t xml:space="preserve">Тема № 5 «Теория и практика проблемно-ориентированного подхода в социальной работе» </w:t>
      </w:r>
    </w:p>
    <w:p w14:paraId="5E86F19D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Вопросы для обсуждения:</w:t>
      </w:r>
    </w:p>
    <w:p w14:paraId="79EFFFC7" w14:textId="77777777" w:rsidR="005B4EDC" w:rsidRPr="00393967" w:rsidRDefault="005B4EDC" w:rsidP="001C7985">
      <w:pPr>
        <w:pStyle w:val="af"/>
        <w:numPr>
          <w:ilvl w:val="0"/>
          <w:numId w:val="19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Становление проблемно-ориентированного подхода в психосоциальной практике. </w:t>
      </w:r>
    </w:p>
    <w:p w14:paraId="07347D24" w14:textId="77777777" w:rsidR="005B4EDC" w:rsidRPr="00393967" w:rsidRDefault="005B4EDC" w:rsidP="001C7985">
      <w:pPr>
        <w:pStyle w:val="af"/>
        <w:numPr>
          <w:ilvl w:val="0"/>
          <w:numId w:val="19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Клиент в подходах проблемно-ориентированного метода. </w:t>
      </w:r>
    </w:p>
    <w:p w14:paraId="03B18DB2" w14:textId="77777777" w:rsidR="005B4EDC" w:rsidRPr="00393967" w:rsidRDefault="005B4EDC" w:rsidP="001C7985">
      <w:pPr>
        <w:pStyle w:val="af"/>
        <w:numPr>
          <w:ilvl w:val="0"/>
          <w:numId w:val="19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Проблемно-ориентированный подход к практике работы со случаем.</w:t>
      </w:r>
    </w:p>
    <w:p w14:paraId="4D95A14E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Практические задания к теме:</w:t>
      </w:r>
    </w:p>
    <w:p w14:paraId="005A1DA8" w14:textId="77777777" w:rsidR="005B4EDC" w:rsidRPr="00393967" w:rsidRDefault="005B4EDC" w:rsidP="001C7985">
      <w:pPr>
        <w:pStyle w:val="af"/>
        <w:numPr>
          <w:ilvl w:val="0"/>
          <w:numId w:val="20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Проанализируйте материал практического занятия и определите какие факторы повлияли на становление теории и практики проблемно-ориентированного подхода?</w:t>
      </w:r>
    </w:p>
    <w:p w14:paraId="1C307439" w14:textId="77777777" w:rsidR="005B4EDC" w:rsidRPr="00393967" w:rsidRDefault="005B4EDC" w:rsidP="001C7985">
      <w:pPr>
        <w:pStyle w:val="af"/>
        <w:numPr>
          <w:ilvl w:val="0"/>
          <w:numId w:val="20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Перечислите основные технологии пошаговой работы с клиентом и проанализируйте отличие, плюсы и минусы этих подходов. </w:t>
      </w:r>
    </w:p>
    <w:p w14:paraId="09E77F69" w14:textId="77777777" w:rsidR="005B4EDC" w:rsidRPr="00393967" w:rsidRDefault="005B4EDC" w:rsidP="005B4EDC">
      <w:pPr>
        <w:jc w:val="both"/>
        <w:rPr>
          <w:b/>
          <w:bCs/>
          <w:szCs w:val="28"/>
        </w:rPr>
      </w:pPr>
      <w:r w:rsidRPr="00393967">
        <w:rPr>
          <w:b/>
          <w:bCs/>
          <w:szCs w:val="28"/>
        </w:rPr>
        <w:t xml:space="preserve">Тема № 6 «Теория и практика индивидуальной социальной работы» </w:t>
      </w:r>
    </w:p>
    <w:p w14:paraId="110F92B3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Вопросы для обсуждения:</w:t>
      </w:r>
    </w:p>
    <w:p w14:paraId="1D7B8F4F" w14:textId="77777777" w:rsidR="005B4EDC" w:rsidRPr="00393967" w:rsidRDefault="005B4EDC" w:rsidP="001C7985">
      <w:pPr>
        <w:pStyle w:val="af"/>
        <w:numPr>
          <w:ilvl w:val="0"/>
          <w:numId w:val="21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Общие принципы и подходы к индивидуальной социальной работе. </w:t>
      </w:r>
    </w:p>
    <w:p w14:paraId="2835789B" w14:textId="77777777" w:rsidR="005B4EDC" w:rsidRPr="00393967" w:rsidRDefault="005B4EDC" w:rsidP="001C7985">
      <w:pPr>
        <w:pStyle w:val="af"/>
        <w:numPr>
          <w:ilvl w:val="0"/>
          <w:numId w:val="21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Ценности и принципы в индивидуальной работе.</w:t>
      </w:r>
    </w:p>
    <w:p w14:paraId="2660A0E9" w14:textId="77777777" w:rsidR="005B4EDC" w:rsidRPr="00393967" w:rsidRDefault="005B4EDC" w:rsidP="001C7985">
      <w:pPr>
        <w:pStyle w:val="af"/>
        <w:numPr>
          <w:ilvl w:val="0"/>
          <w:numId w:val="21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Контракт как составная часть индивидуальной социальной работы.</w:t>
      </w:r>
    </w:p>
    <w:p w14:paraId="6409D2E0" w14:textId="77777777" w:rsidR="005B4EDC" w:rsidRPr="00393967" w:rsidRDefault="005B4EDC" w:rsidP="001C7985">
      <w:pPr>
        <w:pStyle w:val="af"/>
        <w:numPr>
          <w:ilvl w:val="0"/>
          <w:numId w:val="21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Общая модель индивидуальной работы со случаем.</w:t>
      </w:r>
    </w:p>
    <w:p w14:paraId="67EBB91C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lastRenderedPageBreak/>
        <w:t>Практические задания к теме:</w:t>
      </w:r>
    </w:p>
    <w:p w14:paraId="592949ED" w14:textId="77777777" w:rsidR="005B4EDC" w:rsidRPr="00393967" w:rsidRDefault="005B4EDC" w:rsidP="001C7985">
      <w:pPr>
        <w:pStyle w:val="af"/>
        <w:numPr>
          <w:ilvl w:val="0"/>
          <w:numId w:val="22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Проанализируйте материал практического занятия и определите общие принципы и подходы к индивидуальной социальной работе.</w:t>
      </w:r>
    </w:p>
    <w:p w14:paraId="2005F260" w14:textId="77777777" w:rsidR="005B4EDC" w:rsidRPr="00393967" w:rsidRDefault="005B4EDC" w:rsidP="001C7985">
      <w:pPr>
        <w:pStyle w:val="af"/>
        <w:numPr>
          <w:ilvl w:val="0"/>
          <w:numId w:val="22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Подумайте, какие основные модели используются в теории и практике индивидуальной социальной работы с отдельным случаем.</w:t>
      </w:r>
    </w:p>
    <w:p w14:paraId="1F300838" w14:textId="77777777" w:rsidR="005B4EDC" w:rsidRPr="00393967" w:rsidRDefault="005B4EDC" w:rsidP="005B4EDC">
      <w:pPr>
        <w:jc w:val="both"/>
        <w:rPr>
          <w:b/>
          <w:bCs/>
          <w:szCs w:val="28"/>
        </w:rPr>
      </w:pPr>
      <w:r w:rsidRPr="00393967">
        <w:rPr>
          <w:b/>
          <w:bCs/>
          <w:szCs w:val="28"/>
        </w:rPr>
        <w:t xml:space="preserve">Тема № 7 «Основные модели индивидуальной работы со случаем» </w:t>
      </w:r>
    </w:p>
    <w:p w14:paraId="10B820CB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Вопросы для обсуждения:</w:t>
      </w:r>
    </w:p>
    <w:p w14:paraId="02CEB410" w14:textId="77777777" w:rsidR="005B4EDC" w:rsidRPr="00393967" w:rsidRDefault="005B4EDC" w:rsidP="001C7985">
      <w:pPr>
        <w:pStyle w:val="af"/>
        <w:numPr>
          <w:ilvl w:val="0"/>
          <w:numId w:val="23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Психодинамическая модель индивидуальной работы со случаем.</w:t>
      </w:r>
    </w:p>
    <w:p w14:paraId="4EDE72A6" w14:textId="77777777" w:rsidR="005B4EDC" w:rsidRPr="00393967" w:rsidRDefault="005B4EDC" w:rsidP="001C7985">
      <w:pPr>
        <w:pStyle w:val="af"/>
        <w:numPr>
          <w:ilvl w:val="0"/>
          <w:numId w:val="23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Поведенческая модель индивидуальной работы со случаем.</w:t>
      </w:r>
    </w:p>
    <w:p w14:paraId="46E123EC" w14:textId="77777777" w:rsidR="005B4EDC" w:rsidRPr="00393967" w:rsidRDefault="005B4EDC" w:rsidP="001C7985">
      <w:pPr>
        <w:pStyle w:val="af"/>
        <w:numPr>
          <w:ilvl w:val="0"/>
          <w:numId w:val="23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Экзистенциально-гуманистическая модель социальной работы со случаем.</w:t>
      </w:r>
    </w:p>
    <w:p w14:paraId="462BE881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Практические задания к теме:</w:t>
      </w:r>
    </w:p>
    <w:p w14:paraId="1D83798D" w14:textId="77777777" w:rsidR="005B4EDC" w:rsidRPr="00393967" w:rsidRDefault="005B4EDC" w:rsidP="001C7985">
      <w:pPr>
        <w:pStyle w:val="af"/>
        <w:numPr>
          <w:ilvl w:val="0"/>
          <w:numId w:val="24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Подумайте, на что должна быть направлена психосоциальная работа со случаем с точки зрения представителей психодинамической модели социальной работы.</w:t>
      </w:r>
    </w:p>
    <w:p w14:paraId="57DAE426" w14:textId="77777777" w:rsidR="005B4EDC" w:rsidRPr="00393967" w:rsidRDefault="005B4EDC" w:rsidP="001C7985">
      <w:pPr>
        <w:pStyle w:val="af"/>
        <w:numPr>
          <w:ilvl w:val="0"/>
          <w:numId w:val="24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Проанализируйте концепции представителей психодинамической модели и объясните, как воспринимается клиент с их точки зрения. В чем сходство и отличие?</w:t>
      </w:r>
    </w:p>
    <w:p w14:paraId="036F5C0D" w14:textId="77777777" w:rsidR="005B4EDC" w:rsidRPr="00393967" w:rsidRDefault="005B4EDC" w:rsidP="001C7985">
      <w:pPr>
        <w:pStyle w:val="af"/>
        <w:numPr>
          <w:ilvl w:val="0"/>
          <w:numId w:val="24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Подумайте, из каких элементов состоит поведенческая модель психосоциальной работы с клиентом. </w:t>
      </w:r>
    </w:p>
    <w:p w14:paraId="622B14D2" w14:textId="77777777" w:rsidR="005B4EDC" w:rsidRPr="00393967" w:rsidRDefault="005B4EDC" w:rsidP="001C7985">
      <w:pPr>
        <w:pStyle w:val="af"/>
        <w:numPr>
          <w:ilvl w:val="0"/>
          <w:numId w:val="24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Проанализируйте экзистенциально-гуманистическую модель социальной работы со случаем. Какие сегменты проблемного поля клиента, учитываются при определении его трудной жизненной ситуации?</w:t>
      </w:r>
    </w:p>
    <w:p w14:paraId="29CA9BAD" w14:textId="77777777" w:rsidR="005B4EDC" w:rsidRPr="00393967" w:rsidRDefault="005B4EDC" w:rsidP="005B4EDC">
      <w:pPr>
        <w:jc w:val="both"/>
        <w:rPr>
          <w:b/>
          <w:bCs/>
          <w:szCs w:val="28"/>
        </w:rPr>
      </w:pPr>
      <w:r w:rsidRPr="00393967">
        <w:rPr>
          <w:b/>
          <w:bCs/>
          <w:szCs w:val="28"/>
        </w:rPr>
        <w:t xml:space="preserve">Тема № 8 «История становления социальной работы с группой» </w:t>
      </w:r>
    </w:p>
    <w:p w14:paraId="5CC2F817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Вопросы для обсуждения:</w:t>
      </w:r>
    </w:p>
    <w:p w14:paraId="3EB465B2" w14:textId="77777777" w:rsidR="005B4EDC" w:rsidRPr="00393967" w:rsidRDefault="005B4EDC" w:rsidP="001C7985">
      <w:pPr>
        <w:pStyle w:val="af"/>
        <w:numPr>
          <w:ilvl w:val="0"/>
          <w:numId w:val="25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Оформление групповой работы в 40—90-е гг. XIX в. </w:t>
      </w:r>
    </w:p>
    <w:p w14:paraId="29AE2140" w14:textId="77777777" w:rsidR="005B4EDC" w:rsidRPr="00393967" w:rsidRDefault="005B4EDC" w:rsidP="001C7985">
      <w:pPr>
        <w:pStyle w:val="af"/>
        <w:numPr>
          <w:ilvl w:val="0"/>
          <w:numId w:val="25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Становление социальной работы с группой в первой четверти ХХ в. </w:t>
      </w:r>
    </w:p>
    <w:p w14:paraId="183E67F3" w14:textId="77777777" w:rsidR="005B4EDC" w:rsidRPr="00393967" w:rsidRDefault="005B4EDC" w:rsidP="001C7985">
      <w:pPr>
        <w:pStyle w:val="af"/>
        <w:numPr>
          <w:ilvl w:val="0"/>
          <w:numId w:val="25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Развитие социальной работы с группой в 30—40-е гг. XX в. </w:t>
      </w:r>
    </w:p>
    <w:p w14:paraId="2D2684A2" w14:textId="77777777" w:rsidR="005B4EDC" w:rsidRPr="00393967" w:rsidRDefault="005B4EDC" w:rsidP="001C7985">
      <w:pPr>
        <w:pStyle w:val="af"/>
        <w:numPr>
          <w:ilvl w:val="0"/>
          <w:numId w:val="25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Состояние социальной работы с группой в 50—60-е гг. XX в.</w:t>
      </w:r>
    </w:p>
    <w:p w14:paraId="39BB0CE6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Практические задания к теме:</w:t>
      </w:r>
    </w:p>
    <w:p w14:paraId="57EAA96C" w14:textId="77777777" w:rsidR="005B4EDC" w:rsidRPr="00393967" w:rsidRDefault="005B4EDC" w:rsidP="001C7985">
      <w:pPr>
        <w:pStyle w:val="af"/>
        <w:numPr>
          <w:ilvl w:val="0"/>
          <w:numId w:val="26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lastRenderedPageBreak/>
        <w:t xml:space="preserve">Работа в </w:t>
      </w:r>
      <w:proofErr w:type="spellStart"/>
      <w:r w:rsidRPr="00393967">
        <w:rPr>
          <w:rFonts w:ascii="Times New Roman" w:hAnsi="Times New Roman"/>
          <w:sz w:val="28"/>
          <w:szCs w:val="28"/>
        </w:rPr>
        <w:t>микрогруппах</w:t>
      </w:r>
      <w:proofErr w:type="spellEnd"/>
      <w:r w:rsidRPr="00393967">
        <w:rPr>
          <w:rFonts w:ascii="Times New Roman" w:hAnsi="Times New Roman"/>
          <w:sz w:val="28"/>
          <w:szCs w:val="28"/>
        </w:rPr>
        <w:t>: студентам предлагается подумать и обсудить друг с другом как развивалась социальная работа с группой, в каком направлении шло развитие, какие качественные изменения происходили в психосоциальной работе с клиентами. После этого результаты работы в группах озвучиваются и анализируются всеми студентами.</w:t>
      </w:r>
    </w:p>
    <w:p w14:paraId="60727437" w14:textId="77777777" w:rsidR="005B4EDC" w:rsidRPr="00393967" w:rsidRDefault="005B4EDC" w:rsidP="005B4EDC">
      <w:pPr>
        <w:jc w:val="both"/>
        <w:rPr>
          <w:b/>
          <w:bCs/>
          <w:szCs w:val="28"/>
        </w:rPr>
      </w:pPr>
      <w:r w:rsidRPr="00393967">
        <w:rPr>
          <w:b/>
          <w:bCs/>
          <w:szCs w:val="28"/>
        </w:rPr>
        <w:t xml:space="preserve">Тема № 9 «Теория и практика психосоциальной работы с группой» </w:t>
      </w:r>
    </w:p>
    <w:p w14:paraId="21E155F9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Вопросы для обсуждения:</w:t>
      </w:r>
    </w:p>
    <w:p w14:paraId="5CABEBD3" w14:textId="77777777" w:rsidR="005B4EDC" w:rsidRPr="00393967" w:rsidRDefault="005B4EDC" w:rsidP="001C7985">
      <w:pPr>
        <w:pStyle w:val="af"/>
        <w:numPr>
          <w:ilvl w:val="0"/>
          <w:numId w:val="27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Психологические и социальные основания работы с группой. </w:t>
      </w:r>
    </w:p>
    <w:p w14:paraId="4A82EA99" w14:textId="77777777" w:rsidR="005B4EDC" w:rsidRPr="00393967" w:rsidRDefault="005B4EDC" w:rsidP="001C7985">
      <w:pPr>
        <w:pStyle w:val="af"/>
        <w:numPr>
          <w:ilvl w:val="0"/>
          <w:numId w:val="27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Группа как психосоциальный феномен в межличностном взаимодействии.</w:t>
      </w:r>
    </w:p>
    <w:p w14:paraId="1B6ECD78" w14:textId="77777777" w:rsidR="005B4EDC" w:rsidRPr="00393967" w:rsidRDefault="005B4EDC" w:rsidP="001C7985">
      <w:pPr>
        <w:pStyle w:val="af"/>
        <w:numPr>
          <w:ilvl w:val="0"/>
          <w:numId w:val="27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Этические принципы социальной работы с группой</w:t>
      </w:r>
    </w:p>
    <w:p w14:paraId="04CD3EED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Практические задания к теме:</w:t>
      </w:r>
    </w:p>
    <w:p w14:paraId="50F3C4C4" w14:textId="77777777" w:rsidR="005B4EDC" w:rsidRPr="00393967" w:rsidRDefault="005B4EDC" w:rsidP="001C7985">
      <w:pPr>
        <w:pStyle w:val="af"/>
        <w:numPr>
          <w:ilvl w:val="0"/>
          <w:numId w:val="28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Работа в </w:t>
      </w:r>
      <w:proofErr w:type="spellStart"/>
      <w:r w:rsidRPr="00393967">
        <w:rPr>
          <w:rFonts w:ascii="Times New Roman" w:hAnsi="Times New Roman"/>
          <w:sz w:val="28"/>
          <w:szCs w:val="28"/>
        </w:rPr>
        <w:t>микрогруппах</w:t>
      </w:r>
      <w:proofErr w:type="spellEnd"/>
      <w:r w:rsidRPr="00393967">
        <w:rPr>
          <w:rFonts w:ascii="Times New Roman" w:hAnsi="Times New Roman"/>
          <w:sz w:val="28"/>
          <w:szCs w:val="28"/>
        </w:rPr>
        <w:t>: студентам предлагается подумать и обсудить друг с другом, к каким последствиям может привести нарушение каждого из перечисленных этических принципов социальной работы с группой.</w:t>
      </w:r>
    </w:p>
    <w:p w14:paraId="32D075A9" w14:textId="77777777" w:rsidR="005B4EDC" w:rsidRPr="00393967" w:rsidRDefault="005B4EDC" w:rsidP="001C7985">
      <w:pPr>
        <w:pStyle w:val="af"/>
        <w:numPr>
          <w:ilvl w:val="0"/>
          <w:numId w:val="28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Работа в </w:t>
      </w:r>
      <w:proofErr w:type="spellStart"/>
      <w:r w:rsidRPr="00393967">
        <w:rPr>
          <w:rFonts w:ascii="Times New Roman" w:hAnsi="Times New Roman"/>
          <w:sz w:val="28"/>
          <w:szCs w:val="28"/>
        </w:rPr>
        <w:t>микрогруппах</w:t>
      </w:r>
      <w:proofErr w:type="spellEnd"/>
      <w:r w:rsidRPr="00393967">
        <w:rPr>
          <w:rFonts w:ascii="Times New Roman" w:hAnsi="Times New Roman"/>
          <w:sz w:val="28"/>
          <w:szCs w:val="28"/>
        </w:rPr>
        <w:t>: студентам предлагается подумать и определить основные факторы, объединяющие людей в группы, описать особенности группового запроса и групповой работы в зависимости от типа группы.</w:t>
      </w:r>
    </w:p>
    <w:p w14:paraId="023EA1CD" w14:textId="77777777" w:rsidR="005B4EDC" w:rsidRPr="00393967" w:rsidRDefault="005B4EDC" w:rsidP="005B4EDC">
      <w:pPr>
        <w:jc w:val="both"/>
        <w:rPr>
          <w:b/>
          <w:bCs/>
          <w:szCs w:val="28"/>
        </w:rPr>
      </w:pPr>
      <w:r w:rsidRPr="00393967">
        <w:rPr>
          <w:b/>
          <w:bCs/>
          <w:szCs w:val="28"/>
        </w:rPr>
        <w:t xml:space="preserve">Тема № 10 «Основные подходы и принципы к социальной работе с группой» </w:t>
      </w:r>
    </w:p>
    <w:p w14:paraId="37D1DAF0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Вопросы для обсуждения:</w:t>
      </w:r>
    </w:p>
    <w:p w14:paraId="08C8FC24" w14:textId="77777777" w:rsidR="005B4EDC" w:rsidRPr="00393967" w:rsidRDefault="005B4EDC" w:rsidP="001C7985">
      <w:pPr>
        <w:pStyle w:val="af"/>
        <w:numPr>
          <w:ilvl w:val="0"/>
          <w:numId w:val="29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Общая модель работы с группой.</w:t>
      </w:r>
    </w:p>
    <w:p w14:paraId="217D981E" w14:textId="77777777" w:rsidR="005B4EDC" w:rsidRPr="00393967" w:rsidRDefault="005B4EDC" w:rsidP="001C7985">
      <w:pPr>
        <w:pStyle w:val="af"/>
        <w:numPr>
          <w:ilvl w:val="0"/>
          <w:numId w:val="29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Основные подходы к динамике группового процесса.</w:t>
      </w:r>
    </w:p>
    <w:p w14:paraId="6A4182B9" w14:textId="77777777" w:rsidR="005B4EDC" w:rsidRPr="00393967" w:rsidRDefault="005B4EDC" w:rsidP="001C7985">
      <w:pPr>
        <w:pStyle w:val="af"/>
        <w:numPr>
          <w:ilvl w:val="0"/>
          <w:numId w:val="29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Групповые терапевтические модели в социальной работе.</w:t>
      </w:r>
    </w:p>
    <w:p w14:paraId="6E40EC83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Практические задания к теме:</w:t>
      </w:r>
    </w:p>
    <w:p w14:paraId="4BBE60B7" w14:textId="77777777" w:rsidR="005B4EDC" w:rsidRPr="00393967" w:rsidRDefault="005B4EDC" w:rsidP="001C7985">
      <w:pPr>
        <w:pStyle w:val="af"/>
        <w:numPr>
          <w:ilvl w:val="0"/>
          <w:numId w:val="30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Нарисуйте таблицу, которая отражала бы особенности основных подходов к динамике группового процесса.</w:t>
      </w:r>
    </w:p>
    <w:p w14:paraId="61912186" w14:textId="77777777" w:rsidR="005B4EDC" w:rsidRPr="00393967" w:rsidRDefault="005B4EDC" w:rsidP="001C7985">
      <w:pPr>
        <w:pStyle w:val="af"/>
        <w:numPr>
          <w:ilvl w:val="0"/>
          <w:numId w:val="30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Работа в </w:t>
      </w:r>
      <w:proofErr w:type="spellStart"/>
      <w:r w:rsidRPr="00393967">
        <w:rPr>
          <w:rFonts w:ascii="Times New Roman" w:hAnsi="Times New Roman"/>
          <w:sz w:val="28"/>
          <w:szCs w:val="28"/>
        </w:rPr>
        <w:t>микрогруппах</w:t>
      </w:r>
      <w:proofErr w:type="spellEnd"/>
      <w:r w:rsidRPr="00393967">
        <w:rPr>
          <w:rFonts w:ascii="Times New Roman" w:hAnsi="Times New Roman"/>
          <w:sz w:val="28"/>
          <w:szCs w:val="28"/>
        </w:rPr>
        <w:t xml:space="preserve">: студентам предлагается подумать и обсудить друг с другом сходство и отличие групповых терапевтических моделей в </w:t>
      </w:r>
      <w:r w:rsidRPr="00393967">
        <w:rPr>
          <w:rFonts w:ascii="Times New Roman" w:hAnsi="Times New Roman"/>
          <w:sz w:val="28"/>
          <w:szCs w:val="28"/>
        </w:rPr>
        <w:lastRenderedPageBreak/>
        <w:t xml:space="preserve">социальной работе, а также возможности их применения в тех или иных ситуациях. </w:t>
      </w:r>
    </w:p>
    <w:p w14:paraId="17BFF1BE" w14:textId="77777777" w:rsidR="005B4EDC" w:rsidRPr="00393967" w:rsidRDefault="005B4EDC" w:rsidP="005B4EDC">
      <w:pPr>
        <w:jc w:val="both"/>
        <w:rPr>
          <w:b/>
          <w:bCs/>
          <w:szCs w:val="28"/>
        </w:rPr>
      </w:pPr>
      <w:r w:rsidRPr="00393967">
        <w:rPr>
          <w:b/>
          <w:bCs/>
          <w:szCs w:val="28"/>
        </w:rPr>
        <w:t xml:space="preserve">Тема № 11 «Социальная работа с группой: социальные, клинические и организационные стратегии» </w:t>
      </w:r>
    </w:p>
    <w:p w14:paraId="39A9B441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Вопросы для обсуждения:</w:t>
      </w:r>
    </w:p>
    <w:p w14:paraId="3E74FE3A" w14:textId="77777777" w:rsidR="005B4EDC" w:rsidRPr="00393967" w:rsidRDefault="005B4EDC" w:rsidP="001C7985">
      <w:pPr>
        <w:pStyle w:val="af"/>
        <w:numPr>
          <w:ilvl w:val="0"/>
          <w:numId w:val="31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Классификации социальных и терапевтических подходов к работе с группой.</w:t>
      </w:r>
    </w:p>
    <w:p w14:paraId="2949BE07" w14:textId="77777777" w:rsidR="005B4EDC" w:rsidRPr="00393967" w:rsidRDefault="005B4EDC" w:rsidP="001C7985">
      <w:pPr>
        <w:pStyle w:val="af"/>
        <w:numPr>
          <w:ilvl w:val="0"/>
          <w:numId w:val="31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Социальные и клинические группы в психосоциальной практике </w:t>
      </w:r>
    </w:p>
    <w:p w14:paraId="0D0BECE9" w14:textId="77777777" w:rsidR="005B4EDC" w:rsidRPr="00393967" w:rsidRDefault="005B4EDC" w:rsidP="001C7985">
      <w:pPr>
        <w:pStyle w:val="af"/>
        <w:numPr>
          <w:ilvl w:val="0"/>
          <w:numId w:val="31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Организационные стратегии работы группы.</w:t>
      </w:r>
    </w:p>
    <w:p w14:paraId="1D8C5C5F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Практические задания к теме:</w:t>
      </w:r>
    </w:p>
    <w:p w14:paraId="2CC0650E" w14:textId="77777777" w:rsidR="005B4EDC" w:rsidRPr="00393967" w:rsidRDefault="005B4EDC" w:rsidP="001C7985">
      <w:pPr>
        <w:pStyle w:val="af"/>
        <w:numPr>
          <w:ilvl w:val="0"/>
          <w:numId w:val="32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Социальные и клинические группы имеют общие и особенные характеристики. Составьте таблицу, которая </w:t>
      </w:r>
      <w:proofErr w:type="spellStart"/>
      <w:r w:rsidRPr="00393967">
        <w:rPr>
          <w:rFonts w:ascii="Times New Roman" w:hAnsi="Times New Roman"/>
          <w:sz w:val="28"/>
          <w:szCs w:val="28"/>
        </w:rPr>
        <w:t>ботражала</w:t>
      </w:r>
      <w:proofErr w:type="spellEnd"/>
      <w:r w:rsidRPr="00393967">
        <w:rPr>
          <w:rFonts w:ascii="Times New Roman" w:hAnsi="Times New Roman"/>
          <w:sz w:val="28"/>
          <w:szCs w:val="28"/>
        </w:rPr>
        <w:t xml:space="preserve"> бы сходство и различие этих видов групп. </w:t>
      </w:r>
    </w:p>
    <w:p w14:paraId="6BF19AEE" w14:textId="77777777" w:rsidR="005B4EDC" w:rsidRPr="00393967" w:rsidRDefault="005B4EDC" w:rsidP="001C7985">
      <w:pPr>
        <w:pStyle w:val="af"/>
        <w:numPr>
          <w:ilvl w:val="0"/>
          <w:numId w:val="32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Опишите, что включает в себя понятие «мультидисциплинарная команда». Перечислите Основные типы профессиональных команд в психосоциальной работе.</w:t>
      </w:r>
    </w:p>
    <w:p w14:paraId="2ED19C4A" w14:textId="77777777" w:rsidR="005B4EDC" w:rsidRPr="00393967" w:rsidRDefault="005B4EDC" w:rsidP="005B4EDC">
      <w:pPr>
        <w:jc w:val="both"/>
        <w:rPr>
          <w:b/>
          <w:bCs/>
          <w:szCs w:val="28"/>
        </w:rPr>
      </w:pPr>
      <w:r w:rsidRPr="00393967">
        <w:rPr>
          <w:b/>
          <w:bCs/>
          <w:szCs w:val="28"/>
        </w:rPr>
        <w:t xml:space="preserve">Тема № 12 «Теоретические основания консультативной практики» </w:t>
      </w:r>
    </w:p>
    <w:p w14:paraId="3A65983A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Вопросы для обсуждения:</w:t>
      </w:r>
    </w:p>
    <w:p w14:paraId="668DBEA3" w14:textId="77777777" w:rsidR="005B4EDC" w:rsidRPr="00393967" w:rsidRDefault="005B4EDC" w:rsidP="001C7985">
      <w:pPr>
        <w:pStyle w:val="af"/>
        <w:numPr>
          <w:ilvl w:val="0"/>
          <w:numId w:val="33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Проблемы соотношения консультирования и социальной работы.</w:t>
      </w:r>
    </w:p>
    <w:p w14:paraId="66D75DB0" w14:textId="77777777" w:rsidR="005B4EDC" w:rsidRPr="00393967" w:rsidRDefault="005B4EDC" w:rsidP="001C7985">
      <w:pPr>
        <w:pStyle w:val="af"/>
        <w:numPr>
          <w:ilvl w:val="0"/>
          <w:numId w:val="33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Целеполагание и основные виды консультативной помощи. </w:t>
      </w:r>
    </w:p>
    <w:p w14:paraId="6F32070B" w14:textId="77777777" w:rsidR="005B4EDC" w:rsidRPr="00393967" w:rsidRDefault="005B4EDC" w:rsidP="001C7985">
      <w:pPr>
        <w:pStyle w:val="af"/>
        <w:numPr>
          <w:ilvl w:val="0"/>
          <w:numId w:val="33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Основные теоретические модели и школы консультирования. </w:t>
      </w:r>
    </w:p>
    <w:p w14:paraId="6D453697" w14:textId="77777777" w:rsidR="005B4EDC" w:rsidRPr="00393967" w:rsidRDefault="005B4EDC" w:rsidP="001C7985">
      <w:pPr>
        <w:pStyle w:val="af"/>
        <w:numPr>
          <w:ilvl w:val="0"/>
          <w:numId w:val="33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Типологии характера и их влияние на особенности психосоциального консультирования.   </w:t>
      </w:r>
    </w:p>
    <w:p w14:paraId="134C39F7" w14:textId="77777777" w:rsidR="005B4EDC" w:rsidRPr="00393967" w:rsidRDefault="005B4EDC" w:rsidP="001C7985">
      <w:pPr>
        <w:pStyle w:val="af"/>
        <w:numPr>
          <w:ilvl w:val="0"/>
          <w:numId w:val="33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Приемы </w:t>
      </w:r>
      <w:proofErr w:type="spellStart"/>
      <w:r w:rsidRPr="00393967">
        <w:rPr>
          <w:rFonts w:ascii="Times New Roman" w:hAnsi="Times New Roman"/>
          <w:sz w:val="28"/>
          <w:szCs w:val="28"/>
        </w:rPr>
        <w:t>эмпатийного</w:t>
      </w:r>
      <w:proofErr w:type="spellEnd"/>
      <w:r w:rsidRPr="00393967">
        <w:rPr>
          <w:rFonts w:ascii="Times New Roman" w:hAnsi="Times New Roman"/>
          <w:sz w:val="28"/>
          <w:szCs w:val="28"/>
        </w:rPr>
        <w:t xml:space="preserve"> бесконфликтного поведения, приемы активного слушания в практике социальной работы.</w:t>
      </w:r>
    </w:p>
    <w:p w14:paraId="6E587CFD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Практические задания к теме:</w:t>
      </w:r>
    </w:p>
    <w:p w14:paraId="53BFE1F5" w14:textId="77777777" w:rsidR="005B4EDC" w:rsidRPr="00393967" w:rsidRDefault="005B4EDC" w:rsidP="005B4EDC">
      <w:pPr>
        <w:jc w:val="both"/>
        <w:rPr>
          <w:szCs w:val="28"/>
        </w:rPr>
      </w:pPr>
      <w:r w:rsidRPr="00393967">
        <w:rPr>
          <w:szCs w:val="28"/>
        </w:rPr>
        <w:t xml:space="preserve">Работа в </w:t>
      </w:r>
      <w:proofErr w:type="spellStart"/>
      <w:r w:rsidRPr="00393967">
        <w:rPr>
          <w:szCs w:val="28"/>
        </w:rPr>
        <w:t>микрогруппах</w:t>
      </w:r>
      <w:proofErr w:type="spellEnd"/>
      <w:r w:rsidRPr="00393967">
        <w:rPr>
          <w:szCs w:val="28"/>
        </w:rPr>
        <w:t>: студентам предлагается найти решение  учебных задач.</w:t>
      </w:r>
    </w:p>
    <w:p w14:paraId="034C4B26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Задача №1</w:t>
      </w:r>
    </w:p>
    <w:p w14:paraId="20EBADCC" w14:textId="77777777" w:rsidR="005B4EDC" w:rsidRPr="00393967" w:rsidRDefault="005B4EDC" w:rsidP="005B4EDC">
      <w:pPr>
        <w:jc w:val="both"/>
        <w:rPr>
          <w:szCs w:val="28"/>
        </w:rPr>
      </w:pPr>
      <w:r w:rsidRPr="00393967">
        <w:rPr>
          <w:szCs w:val="28"/>
        </w:rPr>
        <w:lastRenderedPageBreak/>
        <w:t>Клиент Н. общительный, разговорчивый, любит быть на виду, оптимист, поверхностен, артистичен, стремится завладеть вниманием окружающих, выставляет на показ свои страдания и переживания.</w:t>
      </w:r>
    </w:p>
    <w:p w14:paraId="0C773F69" w14:textId="77777777" w:rsidR="005B4EDC" w:rsidRPr="00393967" w:rsidRDefault="005B4EDC" w:rsidP="005B4EDC">
      <w:pPr>
        <w:jc w:val="both"/>
        <w:rPr>
          <w:szCs w:val="28"/>
        </w:rPr>
      </w:pPr>
      <w:r w:rsidRPr="00393967">
        <w:rPr>
          <w:szCs w:val="28"/>
        </w:rPr>
        <w:t>Задание</w:t>
      </w:r>
    </w:p>
    <w:p w14:paraId="55C85085" w14:textId="77777777" w:rsidR="005B4EDC" w:rsidRPr="00393967" w:rsidRDefault="005B4EDC" w:rsidP="005B4EDC">
      <w:pPr>
        <w:jc w:val="both"/>
        <w:rPr>
          <w:szCs w:val="28"/>
        </w:rPr>
      </w:pPr>
      <w:r w:rsidRPr="00393967">
        <w:rPr>
          <w:szCs w:val="28"/>
        </w:rPr>
        <w:t>1. Определите тип характера.</w:t>
      </w:r>
    </w:p>
    <w:p w14:paraId="00C5F30F" w14:textId="77777777" w:rsidR="005B4EDC" w:rsidRPr="00393967" w:rsidRDefault="005B4EDC" w:rsidP="005B4EDC">
      <w:pPr>
        <w:jc w:val="both"/>
        <w:rPr>
          <w:szCs w:val="28"/>
        </w:rPr>
      </w:pPr>
      <w:r w:rsidRPr="00393967">
        <w:rPr>
          <w:szCs w:val="28"/>
        </w:rPr>
        <w:t>2. Предложите рекомендации при общении с данным клиентом.</w:t>
      </w:r>
    </w:p>
    <w:p w14:paraId="450A39C6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Задача №2</w:t>
      </w:r>
    </w:p>
    <w:p w14:paraId="34574B08" w14:textId="77777777" w:rsidR="005B4EDC" w:rsidRPr="00393967" w:rsidRDefault="005B4EDC" w:rsidP="005B4EDC">
      <w:pPr>
        <w:jc w:val="both"/>
        <w:rPr>
          <w:szCs w:val="28"/>
        </w:rPr>
      </w:pPr>
      <w:r w:rsidRPr="00393967">
        <w:rPr>
          <w:szCs w:val="28"/>
        </w:rPr>
        <w:t xml:space="preserve">Клиент С. неспокойный, настороженный, неуверенный в себе, необщителен, поэтому имеет неустойчивую самооценку, </w:t>
      </w:r>
      <w:proofErr w:type="spellStart"/>
      <w:r w:rsidRPr="00393967">
        <w:rPr>
          <w:szCs w:val="28"/>
        </w:rPr>
        <w:t>высокоранимый</w:t>
      </w:r>
      <w:proofErr w:type="spellEnd"/>
      <w:r w:rsidRPr="00393967">
        <w:rPr>
          <w:szCs w:val="28"/>
        </w:rPr>
        <w:t>, легко драматизирует ситуацию, испытывает непрерывное беспокойство и мнительность. Настроение тревожное.</w:t>
      </w:r>
    </w:p>
    <w:p w14:paraId="13E638A4" w14:textId="77777777" w:rsidR="005B4EDC" w:rsidRPr="00393967" w:rsidRDefault="005B4EDC" w:rsidP="005B4EDC">
      <w:pPr>
        <w:jc w:val="both"/>
        <w:rPr>
          <w:i/>
          <w:iCs/>
          <w:szCs w:val="28"/>
        </w:rPr>
      </w:pPr>
      <w:r w:rsidRPr="00393967">
        <w:rPr>
          <w:i/>
          <w:iCs/>
          <w:szCs w:val="28"/>
        </w:rPr>
        <w:t>Задание</w:t>
      </w:r>
    </w:p>
    <w:p w14:paraId="0217B10A" w14:textId="77777777" w:rsidR="005B4EDC" w:rsidRPr="00393967" w:rsidRDefault="005B4EDC" w:rsidP="005B4EDC">
      <w:pPr>
        <w:jc w:val="both"/>
        <w:rPr>
          <w:szCs w:val="28"/>
        </w:rPr>
      </w:pPr>
      <w:r w:rsidRPr="00393967">
        <w:rPr>
          <w:szCs w:val="28"/>
        </w:rPr>
        <w:t>1. Определите тип характера.</w:t>
      </w:r>
    </w:p>
    <w:p w14:paraId="61EF8EB8" w14:textId="77777777" w:rsidR="005B4EDC" w:rsidRPr="00393967" w:rsidRDefault="005B4EDC" w:rsidP="005B4EDC">
      <w:pPr>
        <w:jc w:val="both"/>
        <w:rPr>
          <w:szCs w:val="28"/>
        </w:rPr>
      </w:pPr>
      <w:r w:rsidRPr="00393967">
        <w:rPr>
          <w:szCs w:val="28"/>
        </w:rPr>
        <w:t>2. Предложите рекомендации при общении с данным клиентом.</w:t>
      </w:r>
    </w:p>
    <w:p w14:paraId="3E430AA1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Задача №4</w:t>
      </w:r>
    </w:p>
    <w:p w14:paraId="2CFB8E8B" w14:textId="77777777" w:rsidR="005B4EDC" w:rsidRPr="00393967" w:rsidRDefault="005B4EDC" w:rsidP="005B4EDC">
      <w:pPr>
        <w:jc w:val="both"/>
        <w:rPr>
          <w:szCs w:val="28"/>
        </w:rPr>
      </w:pPr>
      <w:r w:rsidRPr="00393967">
        <w:rPr>
          <w:szCs w:val="28"/>
        </w:rPr>
        <w:t>Клиент Д. робкий, стесняется в незнакомой обстановке, неуверенный, не любит многолюдья. Мало верит в свои силы. Тревожен, часто пребывает в нерешительности. Сосредоточен на субъективных неприятных переживаниях. Часто о них рассказывает соседям по палате. Обладает сочетанием желания лечиться и не верит в собственный успех.</w:t>
      </w:r>
    </w:p>
    <w:p w14:paraId="49982BFC" w14:textId="77777777" w:rsidR="005B4EDC" w:rsidRPr="00393967" w:rsidRDefault="005B4EDC" w:rsidP="005B4EDC">
      <w:pPr>
        <w:jc w:val="both"/>
        <w:rPr>
          <w:i/>
          <w:iCs/>
          <w:szCs w:val="28"/>
        </w:rPr>
      </w:pPr>
      <w:r w:rsidRPr="00393967">
        <w:rPr>
          <w:i/>
          <w:iCs/>
          <w:szCs w:val="28"/>
        </w:rPr>
        <w:t>Задание</w:t>
      </w:r>
    </w:p>
    <w:p w14:paraId="6DDC32F1" w14:textId="77777777" w:rsidR="005B4EDC" w:rsidRPr="00393967" w:rsidRDefault="005B4EDC" w:rsidP="005B4EDC">
      <w:pPr>
        <w:jc w:val="both"/>
        <w:rPr>
          <w:szCs w:val="28"/>
        </w:rPr>
      </w:pPr>
      <w:r w:rsidRPr="00393967">
        <w:rPr>
          <w:szCs w:val="28"/>
        </w:rPr>
        <w:t>1. Определите тип характера.</w:t>
      </w:r>
    </w:p>
    <w:p w14:paraId="339B43EF" w14:textId="77777777" w:rsidR="005B4EDC" w:rsidRPr="00393967" w:rsidRDefault="005B4EDC" w:rsidP="005B4EDC">
      <w:pPr>
        <w:jc w:val="both"/>
        <w:rPr>
          <w:szCs w:val="28"/>
        </w:rPr>
      </w:pPr>
      <w:r w:rsidRPr="00393967">
        <w:rPr>
          <w:szCs w:val="28"/>
        </w:rPr>
        <w:t>2. Предложите рекомендации при общении с данным клиентом.</w:t>
      </w:r>
    </w:p>
    <w:p w14:paraId="6689EF61" w14:textId="77777777" w:rsidR="005B4EDC" w:rsidRPr="00393967" w:rsidRDefault="005B4EDC" w:rsidP="005B4EDC">
      <w:pPr>
        <w:jc w:val="both"/>
        <w:rPr>
          <w:szCs w:val="28"/>
        </w:rPr>
      </w:pPr>
      <w:r w:rsidRPr="00393967">
        <w:rPr>
          <w:szCs w:val="28"/>
        </w:rPr>
        <w:t>3. Порекомендуйте способы коррекции поведения.</w:t>
      </w:r>
    </w:p>
    <w:p w14:paraId="54B147FC" w14:textId="77777777" w:rsidR="005B4EDC" w:rsidRPr="00393967" w:rsidRDefault="005B4EDC" w:rsidP="005B4EDC">
      <w:pPr>
        <w:jc w:val="both"/>
        <w:rPr>
          <w:b/>
          <w:bCs/>
          <w:szCs w:val="28"/>
        </w:rPr>
      </w:pPr>
      <w:r w:rsidRPr="00393967">
        <w:rPr>
          <w:b/>
          <w:bCs/>
          <w:szCs w:val="28"/>
        </w:rPr>
        <w:t xml:space="preserve">Тема № 13 «Теория и практика психосоциального консультирования» </w:t>
      </w:r>
    </w:p>
    <w:p w14:paraId="30237008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Вопросы для обсуждения:</w:t>
      </w:r>
    </w:p>
    <w:p w14:paraId="5A8DA272" w14:textId="77777777" w:rsidR="005B4EDC" w:rsidRPr="00393967" w:rsidRDefault="005B4EDC" w:rsidP="001C7985">
      <w:pPr>
        <w:pStyle w:val="af"/>
        <w:numPr>
          <w:ilvl w:val="0"/>
          <w:numId w:val="34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Предмет и задачи психосоциального консультирования.</w:t>
      </w:r>
    </w:p>
    <w:p w14:paraId="069DCA75" w14:textId="77777777" w:rsidR="005B4EDC" w:rsidRPr="00393967" w:rsidRDefault="005B4EDC" w:rsidP="001C7985">
      <w:pPr>
        <w:pStyle w:val="af"/>
        <w:numPr>
          <w:ilvl w:val="0"/>
          <w:numId w:val="34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Основные профессиональные компетенции консультанта. </w:t>
      </w:r>
    </w:p>
    <w:p w14:paraId="6E6C9237" w14:textId="77777777" w:rsidR="005B4EDC" w:rsidRPr="00393967" w:rsidRDefault="005B4EDC" w:rsidP="001C7985">
      <w:pPr>
        <w:pStyle w:val="af"/>
        <w:numPr>
          <w:ilvl w:val="0"/>
          <w:numId w:val="34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Этические принципы консультанта.</w:t>
      </w:r>
    </w:p>
    <w:p w14:paraId="56322C29" w14:textId="77777777" w:rsidR="005B4EDC" w:rsidRPr="00393967" w:rsidRDefault="005B4EDC" w:rsidP="001C7985">
      <w:pPr>
        <w:pStyle w:val="af"/>
        <w:numPr>
          <w:ilvl w:val="0"/>
          <w:numId w:val="34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lastRenderedPageBreak/>
        <w:t>Психосоциальное консультирование в психосоциальной практике.</w:t>
      </w:r>
    </w:p>
    <w:p w14:paraId="5DD4F530" w14:textId="77777777" w:rsidR="005B4EDC" w:rsidRPr="00393967" w:rsidRDefault="005B4EDC" w:rsidP="001C7985">
      <w:pPr>
        <w:pStyle w:val="af"/>
        <w:numPr>
          <w:ilvl w:val="0"/>
          <w:numId w:val="34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Этапы психосоциального консультирования.</w:t>
      </w:r>
    </w:p>
    <w:p w14:paraId="4DCF198A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Практические задания к теме:</w:t>
      </w:r>
    </w:p>
    <w:p w14:paraId="1D139A94" w14:textId="77777777" w:rsidR="005B4EDC" w:rsidRPr="00393967" w:rsidRDefault="005B4EDC" w:rsidP="001C7985">
      <w:pPr>
        <w:pStyle w:val="af"/>
        <w:numPr>
          <w:ilvl w:val="0"/>
          <w:numId w:val="35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Работа в </w:t>
      </w:r>
      <w:proofErr w:type="spellStart"/>
      <w:r w:rsidRPr="00393967">
        <w:rPr>
          <w:rFonts w:ascii="Times New Roman" w:hAnsi="Times New Roman"/>
          <w:sz w:val="28"/>
          <w:szCs w:val="28"/>
        </w:rPr>
        <w:t>микрогруппах</w:t>
      </w:r>
      <w:proofErr w:type="spellEnd"/>
      <w:r w:rsidRPr="00393967">
        <w:rPr>
          <w:rFonts w:ascii="Times New Roman" w:hAnsi="Times New Roman"/>
          <w:sz w:val="28"/>
          <w:szCs w:val="28"/>
        </w:rPr>
        <w:t xml:space="preserve">: студентам предлагается подумать и обсудить друг с другом, к каким последствиям может привести нарушение перечисленных этических принципов консультанта. Результаты обсуждения озвучиваются и анализируются группой. </w:t>
      </w:r>
    </w:p>
    <w:p w14:paraId="141DD245" w14:textId="77777777" w:rsidR="005B4EDC" w:rsidRPr="00393967" w:rsidRDefault="005B4EDC" w:rsidP="001C7985">
      <w:pPr>
        <w:pStyle w:val="af"/>
        <w:numPr>
          <w:ilvl w:val="0"/>
          <w:numId w:val="35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Работа в </w:t>
      </w:r>
      <w:proofErr w:type="spellStart"/>
      <w:r w:rsidRPr="00393967">
        <w:rPr>
          <w:rFonts w:ascii="Times New Roman" w:hAnsi="Times New Roman"/>
          <w:sz w:val="28"/>
          <w:szCs w:val="28"/>
        </w:rPr>
        <w:t>микрогруппах</w:t>
      </w:r>
      <w:proofErr w:type="spellEnd"/>
      <w:r w:rsidRPr="00393967">
        <w:rPr>
          <w:rFonts w:ascii="Times New Roman" w:hAnsi="Times New Roman"/>
          <w:sz w:val="28"/>
          <w:szCs w:val="28"/>
        </w:rPr>
        <w:t>: студентам предлагается подумать и обсудить друг с другом особенности и психосоциального консультирования, и его отличия от психологического консультирования. Результаты обсуждения озвучиваются и анализируются группой.</w:t>
      </w:r>
    </w:p>
    <w:p w14:paraId="571864E0" w14:textId="77777777" w:rsidR="005B4EDC" w:rsidRPr="00393967" w:rsidRDefault="005B4EDC" w:rsidP="005B4EDC">
      <w:pPr>
        <w:jc w:val="both"/>
        <w:rPr>
          <w:b/>
          <w:bCs/>
          <w:szCs w:val="28"/>
        </w:rPr>
      </w:pPr>
      <w:r w:rsidRPr="00393967">
        <w:rPr>
          <w:b/>
          <w:bCs/>
          <w:szCs w:val="28"/>
        </w:rPr>
        <w:t xml:space="preserve">Тема № 14 «Особенности психосоциальной работы с детьми и подростками» </w:t>
      </w:r>
    </w:p>
    <w:p w14:paraId="5DE2CDF9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Вопросы для обсуждения:</w:t>
      </w:r>
    </w:p>
    <w:p w14:paraId="6104B92C" w14:textId="77777777" w:rsidR="005B4EDC" w:rsidRPr="00393967" w:rsidRDefault="005B4EDC" w:rsidP="001C7985">
      <w:pPr>
        <w:pStyle w:val="af"/>
        <w:numPr>
          <w:ilvl w:val="0"/>
          <w:numId w:val="36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Психолого-педагогические особенности становления психологически здоровой личности.</w:t>
      </w:r>
    </w:p>
    <w:p w14:paraId="0D40C685" w14:textId="77777777" w:rsidR="005B4EDC" w:rsidRPr="00393967" w:rsidRDefault="005B4EDC" w:rsidP="001C7985">
      <w:pPr>
        <w:pStyle w:val="af"/>
        <w:numPr>
          <w:ilvl w:val="0"/>
          <w:numId w:val="36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Теоретические основы психосоциальной работы с детьми и подростками: периодизация психического развития в исследованиях зарубежных психологов (Э. Эриксон, Ж. Пиаже).</w:t>
      </w:r>
    </w:p>
    <w:p w14:paraId="090CA79F" w14:textId="77777777" w:rsidR="005B4EDC" w:rsidRPr="00393967" w:rsidRDefault="005B4EDC" w:rsidP="001C7985">
      <w:pPr>
        <w:pStyle w:val="af"/>
        <w:numPr>
          <w:ilvl w:val="0"/>
          <w:numId w:val="36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Теоретические основы психосоциальной работы с детьми и подростками: понятие ведущей деятельности разных периодов возрастного развития (Д.Б. Эльконин). </w:t>
      </w:r>
    </w:p>
    <w:p w14:paraId="4587474B" w14:textId="77777777" w:rsidR="005B4EDC" w:rsidRPr="00393967" w:rsidRDefault="005B4EDC" w:rsidP="001C7985">
      <w:pPr>
        <w:pStyle w:val="af"/>
        <w:numPr>
          <w:ilvl w:val="0"/>
          <w:numId w:val="36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Теоретическое и практическое значение понятия  «зоны ближайшего развития». Проблемы критериев оценки «зоны ближайшего развития» в психосоциальной работе.</w:t>
      </w:r>
    </w:p>
    <w:p w14:paraId="71C6DB7D" w14:textId="77777777" w:rsidR="005B4EDC" w:rsidRPr="00393967" w:rsidRDefault="005B4EDC" w:rsidP="001C7985">
      <w:pPr>
        <w:pStyle w:val="af"/>
        <w:numPr>
          <w:ilvl w:val="0"/>
          <w:numId w:val="36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Психодинамические механизмы эмоциональных и поведенческих расстройств у детей и подростков.</w:t>
      </w:r>
    </w:p>
    <w:p w14:paraId="74DF430B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Практические задания к теме:</w:t>
      </w:r>
    </w:p>
    <w:p w14:paraId="341BE7EB" w14:textId="77777777" w:rsidR="005B4EDC" w:rsidRPr="00393967" w:rsidRDefault="005B4EDC" w:rsidP="001C7985">
      <w:pPr>
        <w:pStyle w:val="af"/>
        <w:numPr>
          <w:ilvl w:val="0"/>
          <w:numId w:val="37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lastRenderedPageBreak/>
        <w:t xml:space="preserve">Работа в </w:t>
      </w:r>
      <w:proofErr w:type="spellStart"/>
      <w:r w:rsidRPr="00393967">
        <w:rPr>
          <w:rFonts w:ascii="Times New Roman" w:hAnsi="Times New Roman"/>
          <w:sz w:val="28"/>
          <w:szCs w:val="28"/>
        </w:rPr>
        <w:t>микрогруппах</w:t>
      </w:r>
      <w:proofErr w:type="spellEnd"/>
      <w:r w:rsidRPr="00393967">
        <w:rPr>
          <w:rFonts w:ascii="Times New Roman" w:hAnsi="Times New Roman"/>
          <w:sz w:val="28"/>
          <w:szCs w:val="28"/>
        </w:rPr>
        <w:t>: студентам предлагается подумать и обсудить друг с другом специфику групповой психосоциальной работы с детьми. Результаты обсуждения озвучиваются и анализируются группой.</w:t>
      </w:r>
    </w:p>
    <w:p w14:paraId="2D9D0401" w14:textId="77777777" w:rsidR="005B4EDC" w:rsidRPr="00393967" w:rsidRDefault="005B4EDC" w:rsidP="001C7985">
      <w:pPr>
        <w:pStyle w:val="af"/>
        <w:numPr>
          <w:ilvl w:val="0"/>
          <w:numId w:val="37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Работа в </w:t>
      </w:r>
      <w:proofErr w:type="spellStart"/>
      <w:r w:rsidRPr="00393967">
        <w:rPr>
          <w:rFonts w:ascii="Times New Roman" w:hAnsi="Times New Roman"/>
          <w:sz w:val="28"/>
          <w:szCs w:val="28"/>
        </w:rPr>
        <w:t>микрогруппах</w:t>
      </w:r>
      <w:proofErr w:type="spellEnd"/>
      <w:r w:rsidRPr="00393967">
        <w:rPr>
          <w:rFonts w:ascii="Times New Roman" w:hAnsi="Times New Roman"/>
          <w:sz w:val="28"/>
          <w:szCs w:val="28"/>
        </w:rPr>
        <w:t>: студентам предлагается подумать и обсудить друг с другом специфику групповой психосоциальной работы с подростками. Результаты обсуждения озвучиваются и анализируются группой.</w:t>
      </w:r>
    </w:p>
    <w:p w14:paraId="7BAF67D6" w14:textId="77777777" w:rsidR="005B4EDC" w:rsidRPr="00393967" w:rsidRDefault="005B4EDC" w:rsidP="001C7985">
      <w:pPr>
        <w:pStyle w:val="af"/>
        <w:numPr>
          <w:ilvl w:val="0"/>
          <w:numId w:val="37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Работа в </w:t>
      </w:r>
      <w:proofErr w:type="spellStart"/>
      <w:r w:rsidRPr="00393967">
        <w:rPr>
          <w:rFonts w:ascii="Times New Roman" w:hAnsi="Times New Roman"/>
          <w:sz w:val="28"/>
          <w:szCs w:val="28"/>
        </w:rPr>
        <w:t>микрогруппах</w:t>
      </w:r>
      <w:proofErr w:type="spellEnd"/>
      <w:r w:rsidRPr="00393967">
        <w:rPr>
          <w:rFonts w:ascii="Times New Roman" w:hAnsi="Times New Roman"/>
          <w:sz w:val="28"/>
          <w:szCs w:val="28"/>
        </w:rPr>
        <w:t>: студентам предлагается подумать и обсудить друг с другом особенности психосоциального консультирования детей и подростков. Результаты обсуждения озвучиваются и анализируются группой.</w:t>
      </w:r>
    </w:p>
    <w:p w14:paraId="132F75E8" w14:textId="77777777" w:rsidR="005B4EDC" w:rsidRPr="00393967" w:rsidRDefault="005B4EDC" w:rsidP="005B4EDC">
      <w:pPr>
        <w:jc w:val="both"/>
        <w:rPr>
          <w:b/>
          <w:bCs/>
          <w:szCs w:val="28"/>
        </w:rPr>
      </w:pPr>
      <w:r w:rsidRPr="00393967">
        <w:rPr>
          <w:b/>
          <w:bCs/>
          <w:szCs w:val="28"/>
        </w:rPr>
        <w:t xml:space="preserve">Тема № 15 «Особенности психосоциальной помощи семье, воспитывающей ребенка с ограниченными возможностями» </w:t>
      </w:r>
    </w:p>
    <w:p w14:paraId="1ECAEDD2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Вопросы для обсуждения:</w:t>
      </w:r>
    </w:p>
    <w:p w14:paraId="6A124F07" w14:textId="77777777" w:rsidR="005B4EDC" w:rsidRPr="00393967" w:rsidRDefault="005B4EDC" w:rsidP="001C7985">
      <w:pPr>
        <w:pStyle w:val="af"/>
        <w:numPr>
          <w:ilvl w:val="0"/>
          <w:numId w:val="38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Общие принципы семейного консультирования в социальной работе.</w:t>
      </w:r>
    </w:p>
    <w:p w14:paraId="5B6EB328" w14:textId="77777777" w:rsidR="005B4EDC" w:rsidRPr="00393967" w:rsidRDefault="005B4EDC" w:rsidP="001C7985">
      <w:pPr>
        <w:pStyle w:val="af"/>
        <w:numPr>
          <w:ilvl w:val="0"/>
          <w:numId w:val="38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Члены семьи, воспитывающей ребенка с ограниченными возможностями.</w:t>
      </w:r>
    </w:p>
    <w:p w14:paraId="40DBE9C9" w14:textId="77777777" w:rsidR="005B4EDC" w:rsidRPr="00393967" w:rsidRDefault="005B4EDC" w:rsidP="001C7985">
      <w:pPr>
        <w:pStyle w:val="af"/>
        <w:numPr>
          <w:ilvl w:val="0"/>
          <w:numId w:val="38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Функции, структура, жизненный цикл и кризисные периоды семьи, воспитывающей ребенка с ограниченными возможностями.</w:t>
      </w:r>
    </w:p>
    <w:p w14:paraId="4FA49F35" w14:textId="77777777" w:rsidR="005B4EDC" w:rsidRPr="00393967" w:rsidRDefault="005B4EDC" w:rsidP="001C7985">
      <w:pPr>
        <w:pStyle w:val="af"/>
        <w:numPr>
          <w:ilvl w:val="0"/>
          <w:numId w:val="38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Формы социальной работы с семьей, воспитывающей ребенка с ограниченными возможностями.</w:t>
      </w:r>
    </w:p>
    <w:p w14:paraId="797C9043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Практические задания к теме:</w:t>
      </w:r>
    </w:p>
    <w:p w14:paraId="3AB75CA4" w14:textId="77777777" w:rsidR="005B4EDC" w:rsidRPr="00393967" w:rsidRDefault="005B4EDC" w:rsidP="001C7985">
      <w:pPr>
        <w:pStyle w:val="af"/>
        <w:numPr>
          <w:ilvl w:val="0"/>
          <w:numId w:val="39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Работа в </w:t>
      </w:r>
      <w:proofErr w:type="spellStart"/>
      <w:r w:rsidRPr="00393967">
        <w:rPr>
          <w:rFonts w:ascii="Times New Roman" w:hAnsi="Times New Roman"/>
          <w:sz w:val="28"/>
          <w:szCs w:val="28"/>
        </w:rPr>
        <w:t>микрогруппах</w:t>
      </w:r>
      <w:proofErr w:type="spellEnd"/>
      <w:r w:rsidRPr="00393967">
        <w:rPr>
          <w:rFonts w:ascii="Times New Roman" w:hAnsi="Times New Roman"/>
          <w:sz w:val="28"/>
          <w:szCs w:val="28"/>
        </w:rPr>
        <w:t>: студентам предлагается подумать и обсудить друг с другом возможные жизненные стратегии семьи, воспитывающей ребенка с ограниченными возможностями. Результаты обсуждения озвучиваются и анализируются группой.</w:t>
      </w:r>
    </w:p>
    <w:p w14:paraId="2769D4A0" w14:textId="77777777" w:rsidR="005B4EDC" w:rsidRPr="00393967" w:rsidRDefault="005B4EDC" w:rsidP="001C7985">
      <w:pPr>
        <w:pStyle w:val="af"/>
        <w:numPr>
          <w:ilvl w:val="0"/>
          <w:numId w:val="39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Работа в </w:t>
      </w:r>
      <w:proofErr w:type="spellStart"/>
      <w:r w:rsidRPr="00393967">
        <w:rPr>
          <w:rFonts w:ascii="Times New Roman" w:hAnsi="Times New Roman"/>
          <w:sz w:val="28"/>
          <w:szCs w:val="28"/>
        </w:rPr>
        <w:t>микрогруппах</w:t>
      </w:r>
      <w:proofErr w:type="spellEnd"/>
      <w:r w:rsidRPr="00393967">
        <w:rPr>
          <w:rFonts w:ascii="Times New Roman" w:hAnsi="Times New Roman"/>
          <w:sz w:val="28"/>
          <w:szCs w:val="28"/>
        </w:rPr>
        <w:t>: студентам предлагается подумать и обсудить друг с другом нюансы социальной работы с семьей, воспитывающей ребенка с ограниченными возможностями в зависимости от жизненной стратегии семьи. Результаты обсуждения озвучиваются и анализируются группой.</w:t>
      </w:r>
    </w:p>
    <w:p w14:paraId="220EB7D2" w14:textId="77777777" w:rsidR="005B4EDC" w:rsidRPr="00393967" w:rsidRDefault="005B4EDC" w:rsidP="005B4EDC">
      <w:pPr>
        <w:jc w:val="both"/>
        <w:rPr>
          <w:b/>
          <w:bCs/>
          <w:szCs w:val="28"/>
        </w:rPr>
      </w:pPr>
      <w:r w:rsidRPr="00393967">
        <w:rPr>
          <w:b/>
          <w:bCs/>
          <w:szCs w:val="28"/>
        </w:rPr>
        <w:lastRenderedPageBreak/>
        <w:t xml:space="preserve">Тема № 16 «Особенности психосоциальной помощи пожилым людям» </w:t>
      </w:r>
    </w:p>
    <w:p w14:paraId="29AEC7E3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Вопросы для обсуждения:</w:t>
      </w:r>
    </w:p>
    <w:p w14:paraId="313705B7" w14:textId="77777777" w:rsidR="005B4EDC" w:rsidRPr="00393967" w:rsidRDefault="005B4EDC" w:rsidP="001C7985">
      <w:pPr>
        <w:pStyle w:val="af"/>
        <w:numPr>
          <w:ilvl w:val="0"/>
          <w:numId w:val="44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fldChar w:fldCharType="begin"/>
      </w:r>
      <w:r w:rsidRPr="00393967">
        <w:rPr>
          <w:rFonts w:ascii="Times New Roman" w:hAnsi="Times New Roman"/>
          <w:sz w:val="28"/>
          <w:szCs w:val="28"/>
        </w:rPr>
        <w:instrText xml:space="preserve"> HYPERLINK "https://studfiles.net/preview/6067784/page:14/" \t "_blank" </w:instrText>
      </w:r>
      <w:r w:rsidRPr="00393967">
        <w:rPr>
          <w:rFonts w:ascii="Times New Roman" w:hAnsi="Times New Roman"/>
          <w:sz w:val="28"/>
          <w:szCs w:val="28"/>
        </w:rPr>
        <w:fldChar w:fldCharType="separate"/>
      </w:r>
      <w:r w:rsidRPr="00393967">
        <w:rPr>
          <w:rFonts w:ascii="Times New Roman" w:hAnsi="Times New Roman"/>
          <w:sz w:val="28"/>
          <w:szCs w:val="28"/>
        </w:rPr>
        <w:t>Теории старения и старости.</w:t>
      </w:r>
    </w:p>
    <w:p w14:paraId="26E30470" w14:textId="77777777" w:rsidR="005B4EDC" w:rsidRPr="00393967" w:rsidRDefault="005B4EDC" w:rsidP="001C7985">
      <w:pPr>
        <w:pStyle w:val="af"/>
        <w:numPr>
          <w:ilvl w:val="0"/>
          <w:numId w:val="44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fldChar w:fldCharType="end"/>
      </w:r>
      <w:r w:rsidRPr="00393967">
        <w:rPr>
          <w:rFonts w:ascii="Times New Roman" w:hAnsi="Times New Roman"/>
          <w:sz w:val="28"/>
          <w:szCs w:val="28"/>
        </w:rPr>
        <w:t>Особенности психосоциальной диагностики пожилых людей.</w:t>
      </w:r>
    </w:p>
    <w:p w14:paraId="6E2E170C" w14:textId="77777777" w:rsidR="005B4EDC" w:rsidRPr="00393967" w:rsidRDefault="005B4EDC" w:rsidP="001C7985">
      <w:pPr>
        <w:pStyle w:val="af"/>
        <w:numPr>
          <w:ilvl w:val="0"/>
          <w:numId w:val="44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Психологические особенности пожилых людей.</w:t>
      </w:r>
    </w:p>
    <w:p w14:paraId="793729CE" w14:textId="77777777" w:rsidR="005B4EDC" w:rsidRPr="00393967" w:rsidRDefault="005B4EDC" w:rsidP="001C7985">
      <w:pPr>
        <w:pStyle w:val="af"/>
        <w:numPr>
          <w:ilvl w:val="0"/>
          <w:numId w:val="44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Специфика психосоциального консультирования пожилых людей.</w:t>
      </w:r>
    </w:p>
    <w:p w14:paraId="544BCD2E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Практические задания к теме:</w:t>
      </w:r>
    </w:p>
    <w:p w14:paraId="7B0B3599" w14:textId="77777777" w:rsidR="005B4EDC" w:rsidRPr="00393967" w:rsidRDefault="005B4EDC" w:rsidP="001C7985">
      <w:pPr>
        <w:pStyle w:val="af"/>
        <w:numPr>
          <w:ilvl w:val="0"/>
          <w:numId w:val="45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Работа в </w:t>
      </w:r>
      <w:proofErr w:type="spellStart"/>
      <w:r w:rsidRPr="00393967">
        <w:rPr>
          <w:rFonts w:ascii="Times New Roman" w:hAnsi="Times New Roman"/>
          <w:sz w:val="28"/>
          <w:szCs w:val="28"/>
        </w:rPr>
        <w:t>микрогруппах</w:t>
      </w:r>
      <w:proofErr w:type="spellEnd"/>
      <w:r w:rsidRPr="00393967">
        <w:rPr>
          <w:rFonts w:ascii="Times New Roman" w:hAnsi="Times New Roman"/>
          <w:sz w:val="28"/>
          <w:szCs w:val="28"/>
        </w:rPr>
        <w:t>: студентам предлагается подумать и обсудить друг с другом специфику групповой психосоциальной работы с пожилыми людьми. Результаты обсуждения озвучиваются и анализируются группой.</w:t>
      </w:r>
    </w:p>
    <w:p w14:paraId="78143141" w14:textId="77777777" w:rsidR="005B4EDC" w:rsidRPr="00393967" w:rsidRDefault="005B4EDC" w:rsidP="005B4EDC">
      <w:pPr>
        <w:jc w:val="both"/>
        <w:rPr>
          <w:b/>
          <w:bCs/>
          <w:szCs w:val="28"/>
        </w:rPr>
      </w:pPr>
      <w:r w:rsidRPr="00393967">
        <w:rPr>
          <w:b/>
          <w:bCs/>
          <w:szCs w:val="28"/>
        </w:rPr>
        <w:t xml:space="preserve">Тема № 17 «Основы коррекции и профилактики насилия в семье» </w:t>
      </w:r>
    </w:p>
    <w:p w14:paraId="39B2826D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Вопросы для обсуждения:</w:t>
      </w:r>
    </w:p>
    <w:p w14:paraId="10425429" w14:textId="77777777" w:rsidR="005B4EDC" w:rsidRPr="00393967" w:rsidRDefault="005B4EDC" w:rsidP="001C7985">
      <w:pPr>
        <w:pStyle w:val="af"/>
        <w:numPr>
          <w:ilvl w:val="0"/>
          <w:numId w:val="43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Диагностика семейного насилия в психосоциальной практике.</w:t>
      </w:r>
    </w:p>
    <w:p w14:paraId="5BA36416" w14:textId="77777777" w:rsidR="005B4EDC" w:rsidRPr="00393967" w:rsidRDefault="005B4EDC" w:rsidP="001C7985">
      <w:pPr>
        <w:pStyle w:val="af"/>
        <w:numPr>
          <w:ilvl w:val="0"/>
          <w:numId w:val="43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Консультирование родителей.</w:t>
      </w:r>
    </w:p>
    <w:p w14:paraId="26438CDD" w14:textId="77777777" w:rsidR="005B4EDC" w:rsidRPr="00393967" w:rsidRDefault="005B4EDC" w:rsidP="001C7985">
      <w:pPr>
        <w:pStyle w:val="af"/>
        <w:numPr>
          <w:ilvl w:val="0"/>
          <w:numId w:val="43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Консультирование и групповая работа с детьми.</w:t>
      </w:r>
    </w:p>
    <w:p w14:paraId="087FD135" w14:textId="77777777" w:rsidR="005B4EDC" w:rsidRPr="00393967" w:rsidRDefault="005B4EDC" w:rsidP="001C7985">
      <w:pPr>
        <w:pStyle w:val="af"/>
        <w:numPr>
          <w:ilvl w:val="0"/>
          <w:numId w:val="43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Просвещение и информирование родителей о последствиях насилия в семье и борьбы с ним.</w:t>
      </w:r>
    </w:p>
    <w:p w14:paraId="2A898658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Практические задания к теме:</w:t>
      </w:r>
    </w:p>
    <w:p w14:paraId="78F39843" w14:textId="77777777" w:rsidR="005B4EDC" w:rsidRPr="00393967" w:rsidRDefault="005B4EDC" w:rsidP="001C7985">
      <w:pPr>
        <w:pStyle w:val="af"/>
        <w:numPr>
          <w:ilvl w:val="0"/>
          <w:numId w:val="42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Работа в </w:t>
      </w:r>
      <w:proofErr w:type="spellStart"/>
      <w:r w:rsidRPr="00393967">
        <w:rPr>
          <w:rFonts w:ascii="Times New Roman" w:hAnsi="Times New Roman"/>
          <w:sz w:val="28"/>
          <w:szCs w:val="28"/>
        </w:rPr>
        <w:t>микрогруппах</w:t>
      </w:r>
      <w:proofErr w:type="spellEnd"/>
      <w:r w:rsidRPr="00393967">
        <w:rPr>
          <w:rFonts w:ascii="Times New Roman" w:hAnsi="Times New Roman"/>
          <w:sz w:val="28"/>
          <w:szCs w:val="28"/>
        </w:rPr>
        <w:t>: студентам предлагается подумать и обсудить друг с другом особенности психосоциального консультирования детей и подростков, переживших семейное насилие. Результаты обсуждения озвучиваются и анализируются группой.</w:t>
      </w:r>
    </w:p>
    <w:p w14:paraId="34252851" w14:textId="77777777" w:rsidR="005B4EDC" w:rsidRPr="00393967" w:rsidRDefault="005B4EDC" w:rsidP="001C7985">
      <w:pPr>
        <w:pStyle w:val="af"/>
        <w:numPr>
          <w:ilvl w:val="0"/>
          <w:numId w:val="42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Работа в </w:t>
      </w:r>
      <w:proofErr w:type="spellStart"/>
      <w:r w:rsidRPr="00393967">
        <w:rPr>
          <w:rFonts w:ascii="Times New Roman" w:hAnsi="Times New Roman"/>
          <w:sz w:val="28"/>
          <w:szCs w:val="28"/>
        </w:rPr>
        <w:t>микрогруппах</w:t>
      </w:r>
      <w:proofErr w:type="spellEnd"/>
      <w:r w:rsidRPr="00393967">
        <w:rPr>
          <w:rFonts w:ascii="Times New Roman" w:hAnsi="Times New Roman"/>
          <w:sz w:val="28"/>
          <w:szCs w:val="28"/>
        </w:rPr>
        <w:t>: студентам предлагается придумать и обсудить друг с другом возможные способы профилактики семейного насилия. Результаты обсуждения озвучиваются и анализируются группой.</w:t>
      </w:r>
    </w:p>
    <w:p w14:paraId="10888D83" w14:textId="77777777" w:rsidR="005B4EDC" w:rsidRPr="00393967" w:rsidRDefault="005B4EDC" w:rsidP="005B4EDC">
      <w:pPr>
        <w:jc w:val="both"/>
        <w:rPr>
          <w:rFonts w:eastAsia="TimesNewRoman,Bold"/>
          <w:b/>
          <w:bCs/>
          <w:szCs w:val="28"/>
        </w:rPr>
      </w:pPr>
      <w:r w:rsidRPr="00393967">
        <w:rPr>
          <w:b/>
          <w:bCs/>
          <w:szCs w:val="28"/>
        </w:rPr>
        <w:t>Тема № 18 «Психосоциальная помощь безработным»</w:t>
      </w:r>
    </w:p>
    <w:p w14:paraId="61A98526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Вопросы для обсуждения:</w:t>
      </w:r>
    </w:p>
    <w:p w14:paraId="3F65E33D" w14:textId="77777777" w:rsidR="005B4EDC" w:rsidRPr="00393967" w:rsidRDefault="005B4EDC" w:rsidP="001C7985">
      <w:pPr>
        <w:pStyle w:val="af"/>
        <w:numPr>
          <w:ilvl w:val="0"/>
          <w:numId w:val="40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Психологические особенности безработных.</w:t>
      </w:r>
    </w:p>
    <w:p w14:paraId="42CB6C3C" w14:textId="77777777" w:rsidR="005B4EDC" w:rsidRPr="00393967" w:rsidRDefault="005B4EDC" w:rsidP="001C7985">
      <w:pPr>
        <w:pStyle w:val="af"/>
        <w:numPr>
          <w:ilvl w:val="0"/>
          <w:numId w:val="40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lastRenderedPageBreak/>
        <w:t xml:space="preserve">Особенности социальной ситуации безработных. </w:t>
      </w:r>
    </w:p>
    <w:p w14:paraId="110401CE" w14:textId="77777777" w:rsidR="005B4EDC" w:rsidRPr="00393967" w:rsidRDefault="005B4EDC" w:rsidP="001C7985">
      <w:pPr>
        <w:pStyle w:val="af"/>
        <w:numPr>
          <w:ilvl w:val="0"/>
          <w:numId w:val="40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Специфика психосоциального воздействия на безработных.</w:t>
      </w:r>
    </w:p>
    <w:p w14:paraId="61C604AA" w14:textId="77777777" w:rsidR="005B4EDC" w:rsidRPr="00393967" w:rsidRDefault="005B4EDC" w:rsidP="005B4EDC">
      <w:pPr>
        <w:jc w:val="both"/>
        <w:rPr>
          <w:b/>
          <w:bCs/>
          <w:i/>
          <w:iCs/>
          <w:szCs w:val="28"/>
        </w:rPr>
      </w:pPr>
      <w:r w:rsidRPr="00393967">
        <w:rPr>
          <w:b/>
          <w:bCs/>
          <w:i/>
          <w:iCs/>
          <w:szCs w:val="28"/>
        </w:rPr>
        <w:t>Практические задания к теме:</w:t>
      </w:r>
    </w:p>
    <w:p w14:paraId="04ADDCE1" w14:textId="77777777" w:rsidR="005B4EDC" w:rsidRPr="00393967" w:rsidRDefault="005B4EDC" w:rsidP="001C7985">
      <w:pPr>
        <w:pStyle w:val="af"/>
        <w:numPr>
          <w:ilvl w:val="0"/>
          <w:numId w:val="41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Работа в </w:t>
      </w:r>
      <w:proofErr w:type="spellStart"/>
      <w:r w:rsidRPr="00393967">
        <w:rPr>
          <w:rFonts w:ascii="Times New Roman" w:hAnsi="Times New Roman"/>
          <w:sz w:val="28"/>
          <w:szCs w:val="28"/>
        </w:rPr>
        <w:t>микрогруппах</w:t>
      </w:r>
      <w:proofErr w:type="spellEnd"/>
      <w:r w:rsidRPr="00393967">
        <w:rPr>
          <w:rFonts w:ascii="Times New Roman" w:hAnsi="Times New Roman"/>
          <w:sz w:val="28"/>
          <w:szCs w:val="28"/>
        </w:rPr>
        <w:t xml:space="preserve">: студентам предлагается подумать и обсудить друг с другом специфику групповой психосоциальной работы с </w:t>
      </w:r>
      <w:proofErr w:type="spellStart"/>
      <w:r w:rsidRPr="00393967">
        <w:rPr>
          <w:rFonts w:ascii="Times New Roman" w:hAnsi="Times New Roman"/>
          <w:sz w:val="28"/>
          <w:szCs w:val="28"/>
        </w:rPr>
        <w:t>безрабтными</w:t>
      </w:r>
      <w:proofErr w:type="spellEnd"/>
      <w:r w:rsidRPr="00393967">
        <w:rPr>
          <w:rFonts w:ascii="Times New Roman" w:hAnsi="Times New Roman"/>
          <w:sz w:val="28"/>
          <w:szCs w:val="28"/>
        </w:rPr>
        <w:t>. Результаты обсуждения озвучиваются и анализируются группой.</w:t>
      </w:r>
    </w:p>
    <w:p w14:paraId="1CFF6587" w14:textId="77777777" w:rsidR="005B4EDC" w:rsidRPr="00393967" w:rsidRDefault="005B4EDC" w:rsidP="001C7985">
      <w:pPr>
        <w:pStyle w:val="af"/>
        <w:numPr>
          <w:ilvl w:val="0"/>
          <w:numId w:val="41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Работа в </w:t>
      </w:r>
      <w:proofErr w:type="spellStart"/>
      <w:r w:rsidRPr="00393967">
        <w:rPr>
          <w:rFonts w:ascii="Times New Roman" w:hAnsi="Times New Roman"/>
          <w:sz w:val="28"/>
          <w:szCs w:val="28"/>
        </w:rPr>
        <w:t>микрогруппах</w:t>
      </w:r>
      <w:proofErr w:type="spellEnd"/>
      <w:r w:rsidRPr="00393967">
        <w:rPr>
          <w:rFonts w:ascii="Times New Roman" w:hAnsi="Times New Roman"/>
          <w:sz w:val="28"/>
          <w:szCs w:val="28"/>
        </w:rPr>
        <w:t>: студентам предлагается подумать и обсудить друг с другом особенности психосоциального консультирования безработных. Результаты обсуждения озвучиваются и анализируются группой.</w:t>
      </w:r>
    </w:p>
    <w:p w14:paraId="738D229C" w14:textId="77777777" w:rsidR="005B4EDC" w:rsidRPr="00393967" w:rsidRDefault="005B4EDC" w:rsidP="006E6AC8">
      <w:pPr>
        <w:tabs>
          <w:tab w:val="left" w:pos="993"/>
        </w:tabs>
        <w:contextualSpacing/>
        <w:jc w:val="both"/>
        <w:rPr>
          <w:szCs w:val="28"/>
        </w:rPr>
      </w:pPr>
    </w:p>
    <w:p w14:paraId="2F12D882" w14:textId="33057603" w:rsidR="006E6AC8" w:rsidRPr="00393967" w:rsidRDefault="006E6AC8" w:rsidP="006E6AC8">
      <w:pPr>
        <w:tabs>
          <w:tab w:val="left" w:pos="993"/>
        </w:tabs>
        <w:contextualSpacing/>
        <w:jc w:val="both"/>
        <w:rPr>
          <w:szCs w:val="28"/>
        </w:rPr>
      </w:pPr>
      <w:r w:rsidRPr="00393967">
        <w:rPr>
          <w:szCs w:val="28"/>
        </w:rPr>
        <w:t xml:space="preserve">Практические занятия могут проводиться в различных формах (занятие-дискуссия, </w:t>
      </w:r>
      <w:r w:rsidR="00AA253E" w:rsidRPr="00393967">
        <w:rPr>
          <w:szCs w:val="28"/>
        </w:rPr>
        <w:t>устный опрос, собеседование</w:t>
      </w:r>
      <w:r w:rsidRPr="00393967">
        <w:rPr>
          <w:szCs w:val="28"/>
        </w:rPr>
        <w:t>), они дают возможность непосредственно понять алгоритм применения теоретических знаний, излагаемых в учебной литературе и на лекциях. Поэтому студент должен активно участвовать в выполнении всех видов практических работ.</w:t>
      </w:r>
    </w:p>
    <w:p w14:paraId="0108B16C" w14:textId="29A15091" w:rsidR="00AA253E" w:rsidRPr="00393967" w:rsidRDefault="00677707" w:rsidP="00AA253E">
      <w:pPr>
        <w:tabs>
          <w:tab w:val="left" w:pos="882"/>
        </w:tabs>
        <w:ind w:firstLine="567"/>
        <w:contextualSpacing/>
        <w:jc w:val="both"/>
        <w:rPr>
          <w:szCs w:val="28"/>
        </w:rPr>
      </w:pPr>
      <w:r w:rsidRPr="00393967">
        <w:rPr>
          <w:szCs w:val="28"/>
        </w:rPr>
        <w:t xml:space="preserve">Практические занятия по дисциплине </w:t>
      </w:r>
      <w:r w:rsidR="00B410E5" w:rsidRPr="00393967">
        <w:rPr>
          <w:i/>
          <w:iCs/>
          <w:szCs w:val="28"/>
        </w:rPr>
        <w:t xml:space="preserve">«Психосоциальная работа и социальное </w:t>
      </w:r>
      <w:r w:rsidR="00AE4051" w:rsidRPr="00393967">
        <w:rPr>
          <w:i/>
          <w:iCs/>
          <w:szCs w:val="28"/>
        </w:rPr>
        <w:t>взаимодействие»</w:t>
      </w:r>
      <w:r w:rsidR="00AE4051" w:rsidRPr="00393967">
        <w:rPr>
          <w:szCs w:val="28"/>
        </w:rPr>
        <w:t xml:space="preserve"> проходят</w:t>
      </w:r>
      <w:r w:rsidR="001078D3" w:rsidRPr="00393967">
        <w:rPr>
          <w:szCs w:val="28"/>
        </w:rPr>
        <w:t xml:space="preserve"> в форме семинаров. </w:t>
      </w:r>
    </w:p>
    <w:p w14:paraId="458B2692" w14:textId="77777777" w:rsidR="00CE5BE6" w:rsidRPr="00393967" w:rsidRDefault="001078D3" w:rsidP="00CE5BE6">
      <w:pPr>
        <w:tabs>
          <w:tab w:val="left" w:pos="882"/>
        </w:tabs>
        <w:ind w:firstLine="567"/>
        <w:contextualSpacing/>
        <w:jc w:val="both"/>
        <w:rPr>
          <w:szCs w:val="28"/>
        </w:rPr>
      </w:pPr>
      <w:r w:rsidRPr="00393967">
        <w:rPr>
          <w:szCs w:val="28"/>
        </w:rPr>
        <w:t>Семинарское занятие состоит из следующих элементов: вводная часть, основная и заключительная.  Вводная часть обеспечивает подготовку студентов к выполнению заданий работы и включает в себя: формулировку темы, цели занятия, обоснование его значимости в профессиональной подготовке студентов; проверку готовности студентов к практическому заняти</w:t>
      </w:r>
      <w:r w:rsidR="00FF68EA" w:rsidRPr="00393967">
        <w:rPr>
          <w:szCs w:val="28"/>
        </w:rPr>
        <w:t>ю; объяснение последовательности</w:t>
      </w:r>
      <w:r w:rsidRPr="00393967">
        <w:rPr>
          <w:szCs w:val="28"/>
        </w:rPr>
        <w:t xml:space="preserve"> выполнения заданий. </w:t>
      </w:r>
    </w:p>
    <w:p w14:paraId="06537A92" w14:textId="77777777" w:rsidR="005B7911" w:rsidRPr="00393967" w:rsidRDefault="00B938E5" w:rsidP="005B7911">
      <w:pPr>
        <w:tabs>
          <w:tab w:val="left" w:pos="882"/>
        </w:tabs>
        <w:ind w:firstLine="567"/>
        <w:contextualSpacing/>
        <w:jc w:val="both"/>
        <w:rPr>
          <w:szCs w:val="28"/>
        </w:rPr>
      </w:pPr>
      <w:r w:rsidRPr="00393967">
        <w:rPr>
          <w:szCs w:val="28"/>
        </w:rPr>
        <w:t>Основная ч</w:t>
      </w:r>
      <w:r w:rsidR="001078D3" w:rsidRPr="00393967">
        <w:rPr>
          <w:szCs w:val="28"/>
        </w:rPr>
        <w:t xml:space="preserve">асть практического занятия включает в себя процесс выполнения </w:t>
      </w:r>
      <w:proofErr w:type="spellStart"/>
      <w:r w:rsidR="001078D3" w:rsidRPr="00393967">
        <w:rPr>
          <w:szCs w:val="28"/>
        </w:rPr>
        <w:t>практикоориентированных</w:t>
      </w:r>
      <w:proofErr w:type="spellEnd"/>
      <w:r w:rsidR="00AA253E" w:rsidRPr="00393967">
        <w:rPr>
          <w:szCs w:val="28"/>
        </w:rPr>
        <w:t xml:space="preserve"> задач и</w:t>
      </w:r>
      <w:r w:rsidR="001078D3" w:rsidRPr="00393967">
        <w:rPr>
          <w:szCs w:val="28"/>
        </w:rPr>
        <w:t xml:space="preserve"> устного о</w:t>
      </w:r>
      <w:r w:rsidR="008613DB" w:rsidRPr="00393967">
        <w:rPr>
          <w:szCs w:val="28"/>
        </w:rPr>
        <w:t xml:space="preserve">проса обучающихся. Решение </w:t>
      </w:r>
      <w:r w:rsidR="001078D3" w:rsidRPr="00393967">
        <w:rPr>
          <w:szCs w:val="28"/>
        </w:rPr>
        <w:t xml:space="preserve">задач может сопровождаться дополнительными разъяснениями по ходу работы, устранением трудностей при их выполнении. По отдельным </w:t>
      </w:r>
      <w:r w:rsidR="00ED6862" w:rsidRPr="00393967">
        <w:rPr>
          <w:szCs w:val="28"/>
        </w:rPr>
        <w:lastRenderedPageBreak/>
        <w:t>темам дисциплины на практических занятиях возможно заслушивание</w:t>
      </w:r>
      <w:r w:rsidR="004B55F6" w:rsidRPr="00393967">
        <w:rPr>
          <w:szCs w:val="28"/>
        </w:rPr>
        <w:t xml:space="preserve"> сообщений, докладов</w:t>
      </w:r>
      <w:r w:rsidR="00ED6862" w:rsidRPr="00393967">
        <w:rPr>
          <w:szCs w:val="28"/>
        </w:rPr>
        <w:t xml:space="preserve"> с последующим их обсуждением либо устным опросом.</w:t>
      </w:r>
    </w:p>
    <w:p w14:paraId="4B91F593" w14:textId="77777777" w:rsidR="001078D3" w:rsidRPr="00393967" w:rsidRDefault="001078D3" w:rsidP="005B7911">
      <w:pPr>
        <w:tabs>
          <w:tab w:val="left" w:pos="882"/>
        </w:tabs>
        <w:ind w:firstLine="567"/>
        <w:contextualSpacing/>
        <w:jc w:val="both"/>
        <w:rPr>
          <w:szCs w:val="28"/>
        </w:rPr>
      </w:pPr>
      <w:r w:rsidRPr="00393967">
        <w:rPr>
          <w:szCs w:val="28"/>
        </w:rPr>
        <w:t xml:space="preserve">Заключительная часть содержит: подведение общих итогов занятия; оценку результатов работы отдельных студентов; выдачу рекомендаций по устранению пробелов в системе знаний и умений студентов, по улучшению результатов работы. </w:t>
      </w:r>
    </w:p>
    <w:p w14:paraId="3986EDA2" w14:textId="77777777" w:rsidR="006E6AC8" w:rsidRPr="00393967" w:rsidRDefault="006E6AC8" w:rsidP="006E6AC8">
      <w:pPr>
        <w:pStyle w:val="ab"/>
        <w:spacing w:before="1" w:line="360" w:lineRule="auto"/>
        <w:ind w:firstLine="709"/>
        <w:contextualSpacing/>
        <w:jc w:val="both"/>
        <w:rPr>
          <w:sz w:val="28"/>
          <w:szCs w:val="28"/>
        </w:rPr>
      </w:pPr>
      <w:r w:rsidRPr="00393967">
        <w:rPr>
          <w:sz w:val="28"/>
          <w:szCs w:val="28"/>
        </w:rPr>
        <w:t>Вопросы для устного опроса обучающиеся используют для</w:t>
      </w:r>
      <w:r w:rsidRPr="00393967">
        <w:rPr>
          <w:spacing w:val="40"/>
          <w:sz w:val="28"/>
          <w:szCs w:val="28"/>
        </w:rPr>
        <w:t xml:space="preserve"> </w:t>
      </w:r>
      <w:r w:rsidRPr="00393967">
        <w:rPr>
          <w:sz w:val="28"/>
          <w:szCs w:val="28"/>
        </w:rPr>
        <w:t>самоконтроля при подготовке к семинару. Преподаватель может провести выборочный</w:t>
      </w:r>
      <w:r w:rsidRPr="00393967">
        <w:rPr>
          <w:spacing w:val="80"/>
          <w:sz w:val="28"/>
          <w:szCs w:val="28"/>
        </w:rPr>
        <w:t xml:space="preserve"> </w:t>
      </w:r>
      <w:r w:rsidRPr="00393967">
        <w:rPr>
          <w:sz w:val="28"/>
          <w:szCs w:val="28"/>
        </w:rPr>
        <w:t>опрос по этим вопросам в ходе проведения практических занятий.</w:t>
      </w:r>
    </w:p>
    <w:p w14:paraId="0857228B" w14:textId="77777777" w:rsidR="00974849" w:rsidRPr="00393967" w:rsidRDefault="00974849" w:rsidP="00B16B33">
      <w:pPr>
        <w:pStyle w:val="ab"/>
        <w:spacing w:before="1" w:line="360" w:lineRule="auto"/>
        <w:ind w:firstLine="709"/>
        <w:contextualSpacing/>
        <w:jc w:val="both"/>
        <w:rPr>
          <w:b/>
          <w:i/>
          <w:sz w:val="28"/>
          <w:szCs w:val="28"/>
        </w:rPr>
      </w:pPr>
      <w:r w:rsidRPr="00393967">
        <w:rPr>
          <w:b/>
          <w:i/>
          <w:sz w:val="28"/>
          <w:szCs w:val="28"/>
        </w:rPr>
        <w:t>Устный опрос</w:t>
      </w:r>
      <w:r w:rsidR="00AA253E" w:rsidRPr="00393967">
        <w:rPr>
          <w:b/>
          <w:i/>
          <w:sz w:val="28"/>
          <w:szCs w:val="28"/>
        </w:rPr>
        <w:t xml:space="preserve"> (собеседование)</w:t>
      </w:r>
    </w:p>
    <w:p w14:paraId="11D4D4F0" w14:textId="77777777" w:rsidR="00B16B33" w:rsidRPr="00393967" w:rsidRDefault="006E6AC8" w:rsidP="00B16B33">
      <w:pPr>
        <w:pStyle w:val="ab"/>
        <w:spacing w:before="1" w:line="360" w:lineRule="auto"/>
        <w:ind w:firstLine="709"/>
        <w:contextualSpacing/>
        <w:jc w:val="both"/>
        <w:rPr>
          <w:sz w:val="28"/>
          <w:szCs w:val="28"/>
        </w:rPr>
      </w:pPr>
      <w:r w:rsidRPr="00393967">
        <w:rPr>
          <w:b/>
          <w:i/>
          <w:sz w:val="28"/>
          <w:szCs w:val="28"/>
        </w:rPr>
        <w:t>Устный опрос</w:t>
      </w:r>
      <w:r w:rsidRPr="00393967">
        <w:rPr>
          <w:sz w:val="28"/>
          <w:szCs w:val="28"/>
        </w:rPr>
        <w:t xml:space="preserve"> – средство контроля усвоения учебного материала темы, организованное, как часть учебного занятия в виде опросно-ответной формы работы преподавателя с обучающимся. Проводится в форме специальной беседы преподавателя со студентом на темы, связанные с изучаемой дисциплиной, для выявления объема знаний обучающихся по определенному разделу, теме и т.п.</w:t>
      </w:r>
    </w:p>
    <w:p w14:paraId="2CF9B5A2" w14:textId="77777777" w:rsidR="006E6AC8" w:rsidRPr="00393967" w:rsidRDefault="006E6AC8" w:rsidP="00B16B33">
      <w:pPr>
        <w:pStyle w:val="ab"/>
        <w:spacing w:before="1" w:line="360" w:lineRule="auto"/>
        <w:ind w:firstLine="709"/>
        <w:contextualSpacing/>
        <w:jc w:val="both"/>
        <w:rPr>
          <w:sz w:val="28"/>
          <w:szCs w:val="28"/>
        </w:rPr>
      </w:pPr>
      <w:r w:rsidRPr="00393967">
        <w:rPr>
          <w:sz w:val="28"/>
          <w:szCs w:val="28"/>
        </w:rPr>
        <w:t>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опроса.</w:t>
      </w:r>
      <w:r w:rsidR="002E1ED2" w:rsidRPr="00393967">
        <w:rPr>
          <w:sz w:val="28"/>
          <w:szCs w:val="28"/>
        </w:rPr>
        <w:t xml:space="preserve"> Критерии оценки устного опроса приведены в таблице 1.</w:t>
      </w:r>
    </w:p>
    <w:p w14:paraId="02B9D568" w14:textId="77777777" w:rsidR="003234B6" w:rsidRPr="00393967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sz w:val="28"/>
          <w:szCs w:val="28"/>
        </w:rPr>
      </w:pPr>
    </w:p>
    <w:p w14:paraId="2E3CAA2F" w14:textId="77777777" w:rsidR="003234B6" w:rsidRPr="00393967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sz w:val="28"/>
          <w:szCs w:val="28"/>
        </w:rPr>
      </w:pPr>
    </w:p>
    <w:p w14:paraId="685997C7" w14:textId="77777777" w:rsidR="003234B6" w:rsidRPr="00393967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sz w:val="28"/>
          <w:szCs w:val="28"/>
        </w:rPr>
      </w:pPr>
    </w:p>
    <w:p w14:paraId="5020A1CE" w14:textId="77777777" w:rsidR="003234B6" w:rsidRPr="00393967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sz w:val="28"/>
          <w:szCs w:val="28"/>
        </w:rPr>
      </w:pPr>
    </w:p>
    <w:p w14:paraId="0EEC46FD" w14:textId="77777777" w:rsidR="003234B6" w:rsidRPr="00393967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sz w:val="28"/>
          <w:szCs w:val="28"/>
        </w:rPr>
      </w:pPr>
    </w:p>
    <w:p w14:paraId="196C01A6" w14:textId="77777777" w:rsidR="003234B6" w:rsidRPr="00393967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sz w:val="28"/>
          <w:szCs w:val="28"/>
        </w:rPr>
      </w:pPr>
    </w:p>
    <w:p w14:paraId="5F87F773" w14:textId="77777777" w:rsidR="003234B6" w:rsidRPr="00393967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sz w:val="32"/>
          <w:szCs w:val="28"/>
        </w:rPr>
      </w:pPr>
    </w:p>
    <w:p w14:paraId="7E2CCED1" w14:textId="77777777" w:rsidR="003234B6" w:rsidRPr="00393967" w:rsidRDefault="003234B6" w:rsidP="00C42F2C">
      <w:pPr>
        <w:pStyle w:val="ab"/>
        <w:rPr>
          <w:sz w:val="28"/>
        </w:rPr>
        <w:sectPr w:rsidR="003234B6" w:rsidRPr="00393967" w:rsidSect="00500BD3">
          <w:footerReference w:type="default" r:id="rId9"/>
          <w:pgSz w:w="11906" w:h="16838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14:paraId="1807122D" w14:textId="77777777" w:rsidR="00C42F2C" w:rsidRPr="00393967" w:rsidRDefault="00C42F2C" w:rsidP="00C42F2C">
      <w:pPr>
        <w:pStyle w:val="ab"/>
        <w:rPr>
          <w:sz w:val="28"/>
        </w:rPr>
      </w:pPr>
      <w:r w:rsidRPr="00393967">
        <w:rPr>
          <w:sz w:val="28"/>
        </w:rPr>
        <w:lastRenderedPageBreak/>
        <w:t>Таблица 1 – Критерии</w:t>
      </w:r>
      <w:r w:rsidRPr="00393967">
        <w:rPr>
          <w:spacing w:val="40"/>
          <w:sz w:val="28"/>
        </w:rPr>
        <w:t xml:space="preserve"> </w:t>
      </w:r>
      <w:r w:rsidRPr="00393967">
        <w:rPr>
          <w:sz w:val="28"/>
        </w:rPr>
        <w:t xml:space="preserve">оценки устного </w:t>
      </w:r>
      <w:r w:rsidR="00B16B33" w:rsidRPr="00393967">
        <w:rPr>
          <w:sz w:val="28"/>
        </w:rPr>
        <w:t xml:space="preserve">опроса </w:t>
      </w:r>
      <w:r w:rsidRPr="00393967">
        <w:rPr>
          <w:sz w:val="28"/>
        </w:rPr>
        <w:t>обучающегося</w:t>
      </w:r>
    </w:p>
    <w:tbl>
      <w:tblPr>
        <w:tblStyle w:val="afa"/>
        <w:tblW w:w="5000" w:type="pct"/>
        <w:tblLook w:val="04A0" w:firstRow="1" w:lastRow="0" w:firstColumn="1" w:lastColumn="0" w:noHBand="0" w:noVBand="1"/>
      </w:tblPr>
      <w:tblGrid>
        <w:gridCol w:w="2247"/>
        <w:gridCol w:w="3105"/>
        <w:gridCol w:w="2978"/>
        <w:gridCol w:w="3117"/>
        <w:gridCol w:w="3339"/>
      </w:tblGrid>
      <w:tr w:rsidR="00393967" w:rsidRPr="00393967" w14:paraId="2C525C07" w14:textId="77777777" w:rsidTr="003234B6">
        <w:tc>
          <w:tcPr>
            <w:tcW w:w="760" w:type="pct"/>
          </w:tcPr>
          <w:p w14:paraId="625111B3" w14:textId="77777777" w:rsidR="00276977" w:rsidRPr="0039396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3967">
              <w:rPr>
                <w:sz w:val="22"/>
                <w:szCs w:val="20"/>
              </w:rPr>
              <w:t>Критерии оценки</w:t>
            </w:r>
          </w:p>
        </w:tc>
        <w:tc>
          <w:tcPr>
            <w:tcW w:w="1050" w:type="pct"/>
          </w:tcPr>
          <w:p w14:paraId="5B20F98F" w14:textId="77777777" w:rsidR="00276977" w:rsidRPr="00393967" w:rsidRDefault="00276977" w:rsidP="00276977">
            <w:pPr>
              <w:pStyle w:val="ab"/>
              <w:spacing w:after="0"/>
              <w:jc w:val="center"/>
              <w:rPr>
                <w:sz w:val="22"/>
                <w:szCs w:val="20"/>
              </w:rPr>
            </w:pPr>
            <w:r w:rsidRPr="00393967">
              <w:rPr>
                <w:sz w:val="22"/>
                <w:szCs w:val="20"/>
              </w:rPr>
              <w:t>5-4 балла</w:t>
            </w:r>
          </w:p>
        </w:tc>
        <w:tc>
          <w:tcPr>
            <w:tcW w:w="1007" w:type="pct"/>
          </w:tcPr>
          <w:p w14:paraId="1B12D49E" w14:textId="77777777" w:rsidR="00276977" w:rsidRPr="00393967" w:rsidRDefault="00276977" w:rsidP="00276977">
            <w:pPr>
              <w:pStyle w:val="ab"/>
              <w:spacing w:after="0"/>
              <w:jc w:val="center"/>
              <w:rPr>
                <w:sz w:val="22"/>
                <w:szCs w:val="20"/>
              </w:rPr>
            </w:pPr>
            <w:r w:rsidRPr="00393967">
              <w:rPr>
                <w:sz w:val="22"/>
                <w:szCs w:val="20"/>
              </w:rPr>
              <w:t>3-2 балла</w:t>
            </w:r>
          </w:p>
        </w:tc>
        <w:tc>
          <w:tcPr>
            <w:tcW w:w="1054" w:type="pct"/>
          </w:tcPr>
          <w:p w14:paraId="3C7379EE" w14:textId="77777777" w:rsidR="00276977" w:rsidRPr="00393967" w:rsidRDefault="00276977" w:rsidP="00276977">
            <w:pPr>
              <w:pStyle w:val="ab"/>
              <w:spacing w:after="0"/>
              <w:jc w:val="center"/>
              <w:rPr>
                <w:sz w:val="22"/>
                <w:szCs w:val="20"/>
              </w:rPr>
            </w:pPr>
            <w:r w:rsidRPr="00393967">
              <w:rPr>
                <w:sz w:val="22"/>
                <w:szCs w:val="20"/>
              </w:rPr>
              <w:t>1 балл</w:t>
            </w:r>
          </w:p>
        </w:tc>
        <w:tc>
          <w:tcPr>
            <w:tcW w:w="1129" w:type="pct"/>
          </w:tcPr>
          <w:p w14:paraId="351972B5" w14:textId="77777777" w:rsidR="00276977" w:rsidRPr="00393967" w:rsidRDefault="00276977" w:rsidP="00276977">
            <w:pPr>
              <w:pStyle w:val="ab"/>
              <w:spacing w:after="0"/>
              <w:jc w:val="center"/>
              <w:rPr>
                <w:sz w:val="22"/>
                <w:szCs w:val="20"/>
              </w:rPr>
            </w:pPr>
            <w:r w:rsidRPr="00393967">
              <w:rPr>
                <w:sz w:val="22"/>
                <w:szCs w:val="20"/>
              </w:rPr>
              <w:t>0 баллов</w:t>
            </w:r>
          </w:p>
        </w:tc>
      </w:tr>
      <w:tr w:rsidR="00393967" w:rsidRPr="00393967" w14:paraId="3F98323B" w14:textId="77777777" w:rsidTr="003234B6">
        <w:tc>
          <w:tcPr>
            <w:tcW w:w="760" w:type="pct"/>
          </w:tcPr>
          <w:p w14:paraId="6EA13CF3" w14:textId="77777777" w:rsidR="00276977" w:rsidRPr="0039396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3967">
              <w:rPr>
                <w:sz w:val="22"/>
                <w:szCs w:val="20"/>
              </w:rPr>
              <w:t>Полнота и глубина знаний</w:t>
            </w:r>
          </w:p>
        </w:tc>
        <w:tc>
          <w:tcPr>
            <w:tcW w:w="1050" w:type="pct"/>
          </w:tcPr>
          <w:p w14:paraId="3AAC3043" w14:textId="77777777" w:rsidR="00276977" w:rsidRPr="0039396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3967">
              <w:rPr>
                <w:sz w:val="22"/>
                <w:szCs w:val="20"/>
              </w:rPr>
              <w:t>Студент демонстрирует полное, глубокое и систематическое знание учебного материала в объеме, предусмотренном программой. Он свободно оперирует понятиями, законами и теориями.</w:t>
            </w:r>
          </w:p>
        </w:tc>
        <w:tc>
          <w:tcPr>
            <w:tcW w:w="1007" w:type="pct"/>
          </w:tcPr>
          <w:p w14:paraId="7AC44916" w14:textId="77777777" w:rsidR="00276977" w:rsidRPr="0039396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3967">
              <w:rPr>
                <w:sz w:val="22"/>
                <w:szCs w:val="20"/>
              </w:rPr>
              <w:t>Студент демонстрирует достаточно полное знание учебного материала, предусмотренного программой.</w:t>
            </w:r>
          </w:p>
        </w:tc>
        <w:tc>
          <w:tcPr>
            <w:tcW w:w="1054" w:type="pct"/>
          </w:tcPr>
          <w:p w14:paraId="5734CD86" w14:textId="77777777" w:rsidR="00276977" w:rsidRPr="0039396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3967">
              <w:rPr>
                <w:sz w:val="22"/>
                <w:szCs w:val="20"/>
              </w:rPr>
              <w:t>Студент демонстрирует общее представление об основном учебном материале, его знания фрагментарны и не систематизированы.</w:t>
            </w:r>
          </w:p>
        </w:tc>
        <w:tc>
          <w:tcPr>
            <w:tcW w:w="1129" w:type="pct"/>
          </w:tcPr>
          <w:p w14:paraId="1FBD6353" w14:textId="77777777" w:rsidR="00276977" w:rsidRPr="0039396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3967">
              <w:rPr>
                <w:sz w:val="22"/>
                <w:szCs w:val="20"/>
              </w:rPr>
              <w:t>Студент демонстрирует существенное незнание большей части учебного материала, предусмотренного программой.</w:t>
            </w:r>
          </w:p>
        </w:tc>
      </w:tr>
      <w:tr w:rsidR="00393967" w:rsidRPr="00393967" w14:paraId="53F8A62C" w14:textId="77777777" w:rsidTr="003234B6">
        <w:tc>
          <w:tcPr>
            <w:tcW w:w="760" w:type="pct"/>
          </w:tcPr>
          <w:p w14:paraId="4CCBDB6C" w14:textId="77777777" w:rsidR="00276977" w:rsidRPr="0039396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3967">
              <w:rPr>
                <w:sz w:val="22"/>
                <w:szCs w:val="20"/>
              </w:rPr>
              <w:t>Правильность и точность ответа</w:t>
            </w:r>
          </w:p>
        </w:tc>
        <w:tc>
          <w:tcPr>
            <w:tcW w:w="1050" w:type="pct"/>
          </w:tcPr>
          <w:p w14:paraId="43AD9DD8" w14:textId="77777777" w:rsidR="00276977" w:rsidRPr="0039396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3967">
              <w:rPr>
                <w:sz w:val="22"/>
                <w:szCs w:val="20"/>
              </w:rPr>
              <w:t>Ответы точные, логичные, последовательные, без фактических ошибок. Студент отвечает уверенно и без затруднений.</w:t>
            </w:r>
          </w:p>
        </w:tc>
        <w:tc>
          <w:tcPr>
            <w:tcW w:w="1007" w:type="pct"/>
          </w:tcPr>
          <w:p w14:paraId="768D389D" w14:textId="77777777" w:rsidR="00276977" w:rsidRPr="0039396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3967">
              <w:rPr>
                <w:sz w:val="22"/>
                <w:szCs w:val="20"/>
              </w:rPr>
              <w:t>Ответы в основном правильные, но могут содержать неточности или единичные ошибки, которые быстро исправляются после указания преподавателя.</w:t>
            </w:r>
          </w:p>
          <w:p w14:paraId="22C1D460" w14:textId="77777777" w:rsidR="00276977" w:rsidRPr="0039396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3967">
              <w:rPr>
                <w:sz w:val="22"/>
                <w:szCs w:val="20"/>
              </w:rPr>
              <w:t>Ответы в основном четкие и грамотные, но могут быть некоторые неточности в формулировках.</w:t>
            </w:r>
          </w:p>
        </w:tc>
        <w:tc>
          <w:tcPr>
            <w:tcW w:w="1054" w:type="pct"/>
          </w:tcPr>
          <w:p w14:paraId="00FD2BBD" w14:textId="77777777" w:rsidR="00276977" w:rsidRPr="0039396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3967">
              <w:rPr>
                <w:sz w:val="22"/>
                <w:szCs w:val="20"/>
              </w:rPr>
              <w:t>Ответы содержат существенные неточности и ошибки. Ответы не всегда четкие и грамотные, студент испытывает затруднения в формулировках.</w:t>
            </w:r>
          </w:p>
        </w:tc>
        <w:tc>
          <w:tcPr>
            <w:tcW w:w="1129" w:type="pct"/>
          </w:tcPr>
          <w:p w14:paraId="0B83A25E" w14:textId="77777777" w:rsidR="00276977" w:rsidRPr="0039396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3967">
              <w:rPr>
                <w:sz w:val="22"/>
                <w:szCs w:val="20"/>
              </w:rPr>
              <w:t>Ответы содержат грубые ошибки, свидетельствующие о непонимании основных понятий и законов.</w:t>
            </w:r>
          </w:p>
        </w:tc>
      </w:tr>
      <w:tr w:rsidR="00276977" w:rsidRPr="00393967" w14:paraId="08A7072D" w14:textId="77777777" w:rsidTr="003234B6">
        <w:tc>
          <w:tcPr>
            <w:tcW w:w="760" w:type="pct"/>
          </w:tcPr>
          <w:p w14:paraId="050BC9E8" w14:textId="77777777" w:rsidR="00276977" w:rsidRPr="0039396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3967">
              <w:rPr>
                <w:sz w:val="22"/>
                <w:szCs w:val="20"/>
              </w:rPr>
              <w:t>Понимание учебного материала</w:t>
            </w:r>
          </w:p>
        </w:tc>
        <w:tc>
          <w:tcPr>
            <w:tcW w:w="1050" w:type="pct"/>
          </w:tcPr>
          <w:p w14:paraId="304D71E5" w14:textId="77777777" w:rsidR="00276977" w:rsidRPr="0039396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3967">
              <w:rPr>
                <w:sz w:val="22"/>
                <w:szCs w:val="20"/>
              </w:rPr>
              <w:t>Студент понимает взаимосвязь между различными разделами дисциплины, а также связь теории с практикой. Обучающийся проявляет самостоятельность мышления, умеет анализировать и обобщать материал, приводит примеры из дополнительных источников, высказывает собственное мнение, подкрепленное аргументами. Может отвечать на нестандартные вопросы.</w:t>
            </w:r>
          </w:p>
        </w:tc>
        <w:tc>
          <w:tcPr>
            <w:tcW w:w="1007" w:type="pct"/>
          </w:tcPr>
          <w:p w14:paraId="261722E7" w14:textId="77777777" w:rsidR="00276977" w:rsidRPr="0039396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3967">
              <w:rPr>
                <w:sz w:val="22"/>
                <w:szCs w:val="20"/>
              </w:rPr>
              <w:t>Студент в основном понимает взаимосвязь между разделами дисциплины. Студент способен анализировать материал, но может испытывать затруднения при обобщении и приведении примеров из дополнительных источников.</w:t>
            </w:r>
          </w:p>
        </w:tc>
        <w:tc>
          <w:tcPr>
            <w:tcW w:w="1054" w:type="pct"/>
          </w:tcPr>
          <w:p w14:paraId="60A2C10C" w14:textId="77777777" w:rsidR="00276977" w:rsidRPr="0039396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3967">
              <w:rPr>
                <w:sz w:val="22"/>
                <w:szCs w:val="20"/>
              </w:rPr>
              <w:t>Студент слабо понимает взаимосвязь между различными разделами дисциплины. Студент испытывает значительные затруднения при анализе и обобщении материала, не может привести примеры.</w:t>
            </w:r>
          </w:p>
        </w:tc>
        <w:tc>
          <w:tcPr>
            <w:tcW w:w="1129" w:type="pct"/>
          </w:tcPr>
          <w:p w14:paraId="5ED4CDFD" w14:textId="77777777" w:rsidR="00276977" w:rsidRPr="0039396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3967">
              <w:rPr>
                <w:sz w:val="22"/>
                <w:szCs w:val="20"/>
              </w:rPr>
              <w:t>Студент не понимает взаимосвязи между различными разделами дисциплины.</w:t>
            </w:r>
          </w:p>
          <w:p w14:paraId="24EF3A94" w14:textId="77777777" w:rsidR="00276977" w:rsidRPr="0039396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3967">
              <w:rPr>
                <w:sz w:val="22"/>
                <w:szCs w:val="20"/>
              </w:rPr>
              <w:t>Студент не способен ответить ни на один вопрос преподавателя.</w:t>
            </w:r>
          </w:p>
        </w:tc>
      </w:tr>
    </w:tbl>
    <w:p w14:paraId="0ACB00CC" w14:textId="77777777" w:rsidR="00974849" w:rsidRPr="00393967" w:rsidRDefault="00974849" w:rsidP="006E6AC8">
      <w:pPr>
        <w:spacing w:after="160"/>
        <w:contextualSpacing/>
        <w:jc w:val="both"/>
        <w:rPr>
          <w:szCs w:val="28"/>
          <w:lang w:eastAsia="ru-RU"/>
        </w:rPr>
      </w:pPr>
    </w:p>
    <w:p w14:paraId="28EA5579" w14:textId="77777777" w:rsidR="003234B6" w:rsidRPr="00393967" w:rsidRDefault="003234B6" w:rsidP="006E6AC8">
      <w:pPr>
        <w:spacing w:after="160"/>
        <w:contextualSpacing/>
        <w:jc w:val="both"/>
        <w:rPr>
          <w:szCs w:val="28"/>
          <w:lang w:eastAsia="ru-RU"/>
        </w:rPr>
        <w:sectPr w:rsidR="003234B6" w:rsidRPr="00393967" w:rsidSect="003234B6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14:paraId="40DDC1BF" w14:textId="77777777" w:rsidR="006E6AC8" w:rsidRPr="00393967" w:rsidRDefault="006E6AC8" w:rsidP="006E6AC8">
      <w:pPr>
        <w:spacing w:after="160"/>
        <w:contextualSpacing/>
        <w:jc w:val="both"/>
        <w:rPr>
          <w:szCs w:val="28"/>
          <w:lang w:eastAsia="ru-RU"/>
        </w:rPr>
      </w:pPr>
      <w:r w:rsidRPr="00393967">
        <w:rPr>
          <w:szCs w:val="28"/>
          <w:lang w:eastAsia="ru-RU"/>
        </w:rPr>
        <w:lastRenderedPageBreak/>
        <w:t>Помимо основного материала</w:t>
      </w:r>
      <w:r w:rsidR="00B938E5" w:rsidRPr="00393967">
        <w:rPr>
          <w:szCs w:val="28"/>
          <w:lang w:eastAsia="ru-RU"/>
        </w:rPr>
        <w:t>,</w:t>
      </w:r>
      <w:r w:rsidRPr="00393967">
        <w:rPr>
          <w:szCs w:val="28"/>
          <w:lang w:eastAsia="ru-RU"/>
        </w:rPr>
        <w:t xml:space="preserve"> студент должен изучить дополнительные информационные ресурсы (литературу), рекомендованные преподавателем по теме. В среднем, подготовка к устному опросу по одному семинарскому занятию занимает от 2 до 3 часов</w:t>
      </w:r>
      <w:r w:rsidR="00B938E5" w:rsidRPr="00393967">
        <w:rPr>
          <w:szCs w:val="28"/>
          <w:lang w:eastAsia="ru-RU"/>
        </w:rPr>
        <w:t>,</w:t>
      </w:r>
      <w:r w:rsidRPr="00393967">
        <w:rPr>
          <w:szCs w:val="28"/>
          <w:lang w:eastAsia="ru-RU"/>
        </w:rPr>
        <w:t xml:space="preserve"> в зависимости от сложности темы и особенностей организации студентом своей самостоятельной работы. Опрос предполагает устный ответ студента на один основной и несколько дополнительных вопросов преподавателя.  </w:t>
      </w:r>
    </w:p>
    <w:p w14:paraId="165E9E79" w14:textId="77777777" w:rsidR="00974849" w:rsidRPr="00393967" w:rsidRDefault="00974849" w:rsidP="00AE4051">
      <w:pPr>
        <w:tabs>
          <w:tab w:val="left" w:pos="142"/>
        </w:tabs>
        <w:contextualSpacing/>
        <w:jc w:val="center"/>
        <w:rPr>
          <w:b/>
          <w:szCs w:val="28"/>
        </w:rPr>
      </w:pPr>
      <w:r w:rsidRPr="00393967">
        <w:rPr>
          <w:b/>
          <w:szCs w:val="28"/>
        </w:rPr>
        <w:t>Перечень вопросов для устного опроса (собеседования)</w:t>
      </w:r>
    </w:p>
    <w:p w14:paraId="7FAF568C" w14:textId="295C2194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1.Классические и современные модели психосоциальной помощи людям с ограниченными возможностями.</w:t>
      </w:r>
    </w:p>
    <w:p w14:paraId="5FAF4286" w14:textId="4219D3D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2.Активизация и сотрудничество психосоциального работника с клиентами центра социального обслуживания.</w:t>
      </w:r>
    </w:p>
    <w:p w14:paraId="61980404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3.Группы самопомощи как психотехнология психосоциальной работы.</w:t>
      </w:r>
    </w:p>
    <w:p w14:paraId="47F11C2C" w14:textId="0F82C952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4.Проблемы создания интегративных подходов и новые направления психотерапии как разновидности психосоциальной работы.</w:t>
      </w:r>
    </w:p>
    <w:p w14:paraId="07D2A89E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5.Психосоциальная работа в детских домах и интернатах.</w:t>
      </w:r>
    </w:p>
    <w:p w14:paraId="379B66B4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 xml:space="preserve">6.Директивная и </w:t>
      </w:r>
      <w:proofErr w:type="spellStart"/>
      <w:r w:rsidRPr="00393967">
        <w:rPr>
          <w:rFonts w:eastAsia="Calibri"/>
          <w:sz w:val="28"/>
          <w:szCs w:val="28"/>
          <w:lang w:eastAsia="en-US"/>
        </w:rPr>
        <w:t>фасилитативная</w:t>
      </w:r>
      <w:proofErr w:type="spellEnd"/>
      <w:r w:rsidRPr="00393967">
        <w:rPr>
          <w:rFonts w:eastAsia="Calibri"/>
          <w:sz w:val="28"/>
          <w:szCs w:val="28"/>
          <w:lang w:eastAsia="en-US"/>
        </w:rPr>
        <w:t xml:space="preserve"> модели психосоциальной помощи клиенту.</w:t>
      </w:r>
    </w:p>
    <w:p w14:paraId="5FBFCECC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7.Развитие доверия и принятия психологом клиента в психосоциальной работе.</w:t>
      </w:r>
    </w:p>
    <w:p w14:paraId="67203218" w14:textId="5E5D1EE3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 xml:space="preserve">8.Индивидуальная и групповая формы психосоциальной работы как основные виды </w:t>
      </w:r>
      <w:proofErr w:type="spellStart"/>
      <w:r w:rsidRPr="00393967">
        <w:rPr>
          <w:rFonts w:eastAsia="Calibri"/>
          <w:sz w:val="28"/>
          <w:szCs w:val="28"/>
          <w:lang w:eastAsia="en-US"/>
        </w:rPr>
        <w:t>психокоррекционной</w:t>
      </w:r>
      <w:proofErr w:type="spellEnd"/>
      <w:r w:rsidRPr="00393967">
        <w:rPr>
          <w:rFonts w:eastAsia="Calibri"/>
          <w:sz w:val="28"/>
          <w:szCs w:val="28"/>
          <w:lang w:eastAsia="en-US"/>
        </w:rPr>
        <w:t xml:space="preserve"> работы.</w:t>
      </w:r>
    </w:p>
    <w:p w14:paraId="592EA7DF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9.Индивидуальная и семейная терапия в психосоциальной работе с семьёй.</w:t>
      </w:r>
    </w:p>
    <w:p w14:paraId="6A3C81A4" w14:textId="2B2FD529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10.Инновации и традиции в развитии центров психосоциального обслуживания: опыт отечественных и зарубежных служб.</w:t>
      </w:r>
    </w:p>
    <w:p w14:paraId="2E465103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11.Институционализация психосоциальной работы, ее основные аспекты и этапы.</w:t>
      </w:r>
    </w:p>
    <w:p w14:paraId="5A9EB129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12.Интернаты для престарелых и проблемы психосоциальной помощи.</w:t>
      </w:r>
    </w:p>
    <w:p w14:paraId="241CD989" w14:textId="64DD94A0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lastRenderedPageBreak/>
        <w:t>13.Классификация видов и форм психосоциальной работы: отечественные и зарубежные подходы.</w:t>
      </w:r>
    </w:p>
    <w:p w14:paraId="01D22587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14.Классические и современные модели семейной психотерапии.</w:t>
      </w:r>
    </w:p>
    <w:p w14:paraId="75F66DD4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15.Психосоциальная работа с точки зрения клиента: мифы и стереотипы</w:t>
      </w:r>
    </w:p>
    <w:p w14:paraId="09E04A4B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психосоциальной помощи.</w:t>
      </w:r>
    </w:p>
    <w:p w14:paraId="7C8ED56A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16.Конгруэнтность психосоциального работника.</w:t>
      </w:r>
    </w:p>
    <w:p w14:paraId="6A787957" w14:textId="24F35B74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17.Психосоциальные проблемы повышения профессиональной квалификации специалиста.</w:t>
      </w:r>
    </w:p>
    <w:p w14:paraId="2AD3E842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18.Показатели профессионализма психосоциального работника.</w:t>
      </w:r>
    </w:p>
    <w:p w14:paraId="1E81E3CD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19.Критерии эффективности психосоциальной диагностики.</w:t>
      </w:r>
    </w:p>
    <w:p w14:paraId="2345A09D" w14:textId="01CFEC4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20.Обучение и переподготовка специалиста по психосоциальной работе в центре социального обслуживания.</w:t>
      </w:r>
    </w:p>
    <w:p w14:paraId="25FA95DD" w14:textId="5776C382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 xml:space="preserve">21.Общение, </w:t>
      </w:r>
      <w:proofErr w:type="spellStart"/>
      <w:r w:rsidRPr="00393967">
        <w:rPr>
          <w:rFonts w:eastAsia="Calibri"/>
          <w:sz w:val="28"/>
          <w:szCs w:val="28"/>
          <w:lang w:eastAsia="en-US"/>
        </w:rPr>
        <w:t>самопонимание</w:t>
      </w:r>
      <w:proofErr w:type="spellEnd"/>
      <w:r w:rsidRPr="00393967">
        <w:rPr>
          <w:rFonts w:eastAsia="Calibri"/>
          <w:sz w:val="28"/>
          <w:szCs w:val="28"/>
          <w:lang w:eastAsia="en-US"/>
        </w:rPr>
        <w:t xml:space="preserve"> и общественно-полезная деятельность как ведущие потребности в жизни пожилого человека, их учёт в разработке программ психосоциальной помощи.</w:t>
      </w:r>
    </w:p>
    <w:p w14:paraId="1953F3BD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22.Общие и частные принципы психосоциальной помощи клиенту.</w:t>
      </w:r>
    </w:p>
    <w:p w14:paraId="44BA52D5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23.Общинна работа как вид групповой психосоциальной работы.</w:t>
      </w:r>
    </w:p>
    <w:p w14:paraId="3B087F8F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24.Огранизационные основы психосоциальной работы.</w:t>
      </w:r>
    </w:p>
    <w:p w14:paraId="5012640B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25.Зарубежные и отечественные психосоциальные программы охраны здоровья.</w:t>
      </w:r>
    </w:p>
    <w:p w14:paraId="6C94E4B1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26.Организация психосоциальной помощи безработным.</w:t>
      </w:r>
    </w:p>
    <w:p w14:paraId="27164D51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27.Основные принципы психотерапии.</w:t>
      </w:r>
    </w:p>
    <w:p w14:paraId="420BEC46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28.Основные принципы и формы проведения групповой психосоциальной работы.</w:t>
      </w:r>
    </w:p>
    <w:p w14:paraId="5E740E52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29.Основные технологии психосоциальной помощи безработным.</w:t>
      </w:r>
    </w:p>
    <w:p w14:paraId="25565847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30.Основы психологии семьи: модели и этапы семейного функционирования.</w:t>
      </w:r>
    </w:p>
    <w:p w14:paraId="7C855243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31.Особенности психосоциальной консультативной помощи безработным.</w:t>
      </w:r>
    </w:p>
    <w:p w14:paraId="3E8146D4" w14:textId="18CAC38D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lastRenderedPageBreak/>
        <w:t>32.Особенности психосоциальной помощи заключенным и персоналу пенитенциарного учреждения.</w:t>
      </w:r>
    </w:p>
    <w:p w14:paraId="54DD4392" w14:textId="2255F7BB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33.Отечественные и зарубежные подходы к организации психосоциальной работы с пожилыми людьми.</w:t>
      </w:r>
    </w:p>
    <w:p w14:paraId="1898965E" w14:textId="3BD59F32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34.Оценка эффективности психотерапевтической работы и критерии профессионализма в разных подходах.</w:t>
      </w:r>
    </w:p>
    <w:p w14:paraId="30CD5004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35.Педагогические и психологические технологии социальной работы.</w:t>
      </w:r>
    </w:p>
    <w:p w14:paraId="04113D42" w14:textId="45DAA6D9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36.Психосоциальная помощь военнослужащим в решении профессиональных и личностных проблем.</w:t>
      </w:r>
    </w:p>
    <w:p w14:paraId="2467B870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37.Психосоциальная помощь ребёнку в решении личных проблем и обучении.</w:t>
      </w:r>
    </w:p>
    <w:p w14:paraId="477E09A7" w14:textId="583178BD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38.Психосоциальная помощь учителю в решении проблем личностного и профессионального саморазвития.</w:t>
      </w:r>
    </w:p>
    <w:p w14:paraId="7ABD14EA" w14:textId="634E25AF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39.Психологические и социальные последствия безработицы и психосоциальная помощь.</w:t>
      </w:r>
    </w:p>
    <w:p w14:paraId="42D85968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40.Принятие и эмпатия психологом клиента в психосоциальной работе с клиентом.</w:t>
      </w:r>
    </w:p>
    <w:p w14:paraId="494C5C05" w14:textId="0F52E88E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41.Проблема «обучения родителей», основные модели в структуре психосоциальной помощи.</w:t>
      </w:r>
    </w:p>
    <w:p w14:paraId="11730AE8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42.Проблема соответствия содержания и методов психосоциальной работы.</w:t>
      </w:r>
    </w:p>
    <w:p w14:paraId="0576121E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43.Проблема сотрудничества психосоциального работника с клиентами центра.</w:t>
      </w:r>
    </w:p>
    <w:p w14:paraId="1DA1C658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44.Проблемы организации психосоциальной службы в учебном заведении.</w:t>
      </w:r>
    </w:p>
    <w:p w14:paraId="6242CF58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45.Проблема подготовки психосоциального работника к общению с клиентом.</w:t>
      </w:r>
    </w:p>
    <w:p w14:paraId="381957B5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46.Психосоциальные проблемы взаимодействия специалистов центра.</w:t>
      </w:r>
    </w:p>
    <w:p w14:paraId="3F469472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47.Профессионализм и личностная зрелость психосоциального работника.</w:t>
      </w:r>
    </w:p>
    <w:p w14:paraId="18CE9C70" w14:textId="57D2C56E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lastRenderedPageBreak/>
        <w:t>48.Профессионально-этические основы психосоциальной работы в социальных службах.</w:t>
      </w:r>
    </w:p>
    <w:p w14:paraId="407B180E" w14:textId="5D10F91B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49.Профессиональные деформации и нарушения в деятельности психосоциального работника.</w:t>
      </w:r>
    </w:p>
    <w:p w14:paraId="0F418AC9" w14:textId="54A01644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50.Профилактика, диагностика и коррекция нарушений личностного и профессионального развития психосоциального работника.</w:t>
      </w:r>
    </w:p>
    <w:p w14:paraId="26ECAC6D" w14:textId="6D60E655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51.Процесс работы: слушание, молчание, задавание вопросов и ответы в процессе психосоциальной помощи.</w:t>
      </w:r>
    </w:p>
    <w:p w14:paraId="609F89F1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52.Процесс психосоциальной работы с группой и этапы развития группы.</w:t>
      </w:r>
    </w:p>
    <w:p w14:paraId="637BD32B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53.Психосоциальная работа с инвалидами и оценка ее эффективности.</w:t>
      </w:r>
    </w:p>
    <w:p w14:paraId="2060F2B0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54.Социальная терапия и психологическая терапия.</w:t>
      </w:r>
    </w:p>
    <w:p w14:paraId="53D14732" w14:textId="21FFC6D8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55.Психологические аспекты проблемы защиты прав пожилого человека и проблема психосоциальной работы.</w:t>
      </w:r>
    </w:p>
    <w:p w14:paraId="3EAA4124" w14:textId="6B9F5886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56.Социально-психологицеские характеристики и особенности основных видов и форм психосоциальной работы.</w:t>
      </w:r>
    </w:p>
    <w:p w14:paraId="0AD6D63C" w14:textId="038006EF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57.Сравнительный анализ возможностей и ограничений психосоциальной работы с индивидом и группой.</w:t>
      </w:r>
    </w:p>
    <w:p w14:paraId="75B38207" w14:textId="4D7D91C6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58.Традицилнная (медицинская) и нетрадиционная (консультативная) модели психосоциальной работы.</w:t>
      </w:r>
    </w:p>
    <w:p w14:paraId="02902DE0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59.Функции психосоциальной работы.</w:t>
      </w:r>
    </w:p>
    <w:p w14:paraId="703C8A11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60.Эйджизм как общественная установка и проблема профессиональной</w:t>
      </w:r>
    </w:p>
    <w:p w14:paraId="5D89A803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компетентности специалиста.</w:t>
      </w:r>
    </w:p>
    <w:p w14:paraId="04FF52FC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61.Эклетические модели и проблемы техник психосоциальной помощи.</w:t>
      </w:r>
    </w:p>
    <w:p w14:paraId="521F437F" w14:textId="77777777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62.Проблема профессиональной карьеры специалиста по психосоциальной работе.</w:t>
      </w:r>
    </w:p>
    <w:p w14:paraId="6CFCAE3D" w14:textId="28E31B5E" w:rsidR="00AE4051" w:rsidRPr="00393967" w:rsidRDefault="00AE4051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93967">
        <w:rPr>
          <w:rFonts w:eastAsia="Calibri"/>
          <w:sz w:val="28"/>
          <w:szCs w:val="28"/>
          <w:lang w:eastAsia="en-US"/>
        </w:rPr>
        <w:t>63.Этика психосоциального работника, этика клиента центра социального обслуживания и этика центра социального обслуживания</w:t>
      </w:r>
    </w:p>
    <w:p w14:paraId="7CD77D97" w14:textId="6C7C05F0" w:rsidR="00974849" w:rsidRPr="00393967" w:rsidRDefault="00974849" w:rsidP="00AE4051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b/>
          <w:i/>
          <w:sz w:val="28"/>
          <w:szCs w:val="28"/>
        </w:rPr>
      </w:pPr>
      <w:proofErr w:type="spellStart"/>
      <w:r w:rsidRPr="00393967">
        <w:rPr>
          <w:rFonts w:eastAsia="Calibri"/>
          <w:b/>
          <w:i/>
          <w:sz w:val="28"/>
          <w:szCs w:val="28"/>
        </w:rPr>
        <w:t>Практикоориентированные</w:t>
      </w:r>
      <w:proofErr w:type="spellEnd"/>
      <w:r w:rsidRPr="00393967">
        <w:rPr>
          <w:rFonts w:eastAsia="Calibri"/>
          <w:b/>
          <w:i/>
          <w:sz w:val="28"/>
          <w:szCs w:val="28"/>
        </w:rPr>
        <w:t xml:space="preserve"> задачи</w:t>
      </w:r>
    </w:p>
    <w:p w14:paraId="71FA0CFA" w14:textId="77777777" w:rsidR="00CB6C6D" w:rsidRPr="00393967" w:rsidRDefault="00CB6C6D" w:rsidP="00AE4051">
      <w:pPr>
        <w:pStyle w:val="ab"/>
        <w:spacing w:line="360" w:lineRule="auto"/>
        <w:ind w:right="137" w:firstLine="567"/>
        <w:contextualSpacing/>
        <w:jc w:val="both"/>
        <w:rPr>
          <w:sz w:val="28"/>
          <w:szCs w:val="28"/>
        </w:rPr>
      </w:pPr>
      <w:r w:rsidRPr="00393967">
        <w:rPr>
          <w:sz w:val="28"/>
          <w:szCs w:val="28"/>
        </w:rPr>
        <w:t xml:space="preserve">Одним из видов практических заданий является </w:t>
      </w:r>
      <w:proofErr w:type="spellStart"/>
      <w:r w:rsidRPr="00393967">
        <w:rPr>
          <w:sz w:val="28"/>
          <w:szCs w:val="28"/>
        </w:rPr>
        <w:t>практикоориентированные</w:t>
      </w:r>
      <w:proofErr w:type="spellEnd"/>
      <w:r w:rsidRPr="00393967">
        <w:rPr>
          <w:sz w:val="28"/>
          <w:szCs w:val="28"/>
        </w:rPr>
        <w:t xml:space="preserve"> задачи – это задачи, которые требуют от </w:t>
      </w:r>
      <w:r w:rsidRPr="00393967">
        <w:rPr>
          <w:sz w:val="28"/>
          <w:szCs w:val="28"/>
        </w:rPr>
        <w:lastRenderedPageBreak/>
        <w:t xml:space="preserve">обучающегося анализа конкретной ситуации, чтобы найти способ решения или принятия решения.   </w:t>
      </w:r>
    </w:p>
    <w:p w14:paraId="20D0CE3B" w14:textId="77777777" w:rsidR="00CB6C6D" w:rsidRPr="00393967" w:rsidRDefault="008613DB" w:rsidP="00CB6C6D">
      <w:pPr>
        <w:pStyle w:val="ab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393967">
        <w:rPr>
          <w:sz w:val="28"/>
          <w:szCs w:val="28"/>
        </w:rPr>
        <w:t xml:space="preserve">Цель выполнения </w:t>
      </w:r>
      <w:proofErr w:type="spellStart"/>
      <w:r w:rsidRPr="00393967">
        <w:rPr>
          <w:sz w:val="28"/>
          <w:szCs w:val="28"/>
        </w:rPr>
        <w:t>практикоориентированных</w:t>
      </w:r>
      <w:proofErr w:type="spellEnd"/>
      <w:r w:rsidRPr="00393967">
        <w:rPr>
          <w:sz w:val="28"/>
          <w:szCs w:val="28"/>
        </w:rPr>
        <w:t xml:space="preserve"> задач</w:t>
      </w:r>
      <w:r w:rsidR="002E1ED2" w:rsidRPr="00393967">
        <w:rPr>
          <w:sz w:val="28"/>
          <w:szCs w:val="28"/>
        </w:rPr>
        <w:t xml:space="preserve"> </w:t>
      </w:r>
      <w:r w:rsidR="00CB6C6D" w:rsidRPr="00393967">
        <w:rPr>
          <w:sz w:val="28"/>
          <w:szCs w:val="28"/>
        </w:rPr>
        <w:t>заключается в том, чтобы оце</w:t>
      </w:r>
      <w:r w:rsidR="00E75624" w:rsidRPr="00393967">
        <w:rPr>
          <w:sz w:val="28"/>
          <w:szCs w:val="28"/>
        </w:rPr>
        <w:t xml:space="preserve">нить способность </w:t>
      </w:r>
      <w:r w:rsidR="00B16B33" w:rsidRPr="00393967">
        <w:rPr>
          <w:sz w:val="28"/>
          <w:szCs w:val="28"/>
        </w:rPr>
        <w:t xml:space="preserve">студентов </w:t>
      </w:r>
      <w:r w:rsidR="00CB6C6D" w:rsidRPr="00393967">
        <w:rPr>
          <w:sz w:val="28"/>
          <w:szCs w:val="28"/>
        </w:rPr>
        <w:t>или группы обучающихся анализировать, интерпретировать и решать проблемы в конкретной ситуационной задачи. Он может включать следующие аспекты:</w:t>
      </w:r>
    </w:p>
    <w:p w14:paraId="05846735" w14:textId="77777777" w:rsidR="00CB6C6D" w:rsidRPr="00393967" w:rsidRDefault="00CB6C6D" w:rsidP="001C7985">
      <w:pPr>
        <w:pStyle w:val="af"/>
        <w:widowControl w:val="0"/>
        <w:numPr>
          <w:ilvl w:val="0"/>
          <w:numId w:val="9"/>
        </w:numPr>
        <w:tabs>
          <w:tab w:val="left" w:pos="466"/>
          <w:tab w:val="left" w:pos="1078"/>
        </w:tabs>
        <w:autoSpaceDE w:val="0"/>
        <w:autoSpaceDN w:val="0"/>
        <w:spacing w:after="0" w:line="360" w:lineRule="auto"/>
        <w:ind w:left="0" w:firstLine="692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Анализ</w:t>
      </w:r>
      <w:r w:rsidRPr="00393967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93967">
        <w:rPr>
          <w:rFonts w:ascii="Times New Roman" w:hAnsi="Times New Roman"/>
          <w:sz w:val="28"/>
          <w:szCs w:val="28"/>
        </w:rPr>
        <w:t>ситуации:</w:t>
      </w:r>
      <w:r w:rsidRPr="00393967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93967">
        <w:rPr>
          <w:rFonts w:ascii="Times New Roman" w:hAnsi="Times New Roman"/>
          <w:sz w:val="28"/>
          <w:szCs w:val="28"/>
        </w:rPr>
        <w:t>необходимо</w:t>
      </w:r>
      <w:r w:rsidRPr="00393967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93967">
        <w:rPr>
          <w:rFonts w:ascii="Times New Roman" w:hAnsi="Times New Roman"/>
          <w:sz w:val="28"/>
          <w:szCs w:val="28"/>
        </w:rPr>
        <w:t>понять</w:t>
      </w:r>
      <w:r w:rsidRPr="00393967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93967">
        <w:rPr>
          <w:rFonts w:ascii="Times New Roman" w:hAnsi="Times New Roman"/>
          <w:sz w:val="28"/>
          <w:szCs w:val="28"/>
        </w:rPr>
        <w:t>контекст</w:t>
      </w:r>
      <w:r w:rsidRPr="00393967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93967">
        <w:rPr>
          <w:rFonts w:ascii="Times New Roman" w:hAnsi="Times New Roman"/>
          <w:sz w:val="28"/>
          <w:szCs w:val="28"/>
        </w:rPr>
        <w:t>задачи,</w:t>
      </w:r>
      <w:r w:rsidRPr="00393967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93967">
        <w:rPr>
          <w:rFonts w:ascii="Times New Roman" w:hAnsi="Times New Roman"/>
          <w:sz w:val="28"/>
          <w:szCs w:val="28"/>
        </w:rPr>
        <w:t>выявить</w:t>
      </w:r>
      <w:r w:rsidRPr="00393967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93967">
        <w:rPr>
          <w:rFonts w:ascii="Times New Roman" w:hAnsi="Times New Roman"/>
          <w:sz w:val="28"/>
          <w:szCs w:val="28"/>
        </w:rPr>
        <w:t>ключевые факторы и элементы проблемы.</w:t>
      </w:r>
    </w:p>
    <w:p w14:paraId="43781174" w14:textId="77777777" w:rsidR="00CB6C6D" w:rsidRPr="00393967" w:rsidRDefault="00CB6C6D" w:rsidP="001C7985">
      <w:pPr>
        <w:pStyle w:val="af"/>
        <w:widowControl w:val="0"/>
        <w:numPr>
          <w:ilvl w:val="0"/>
          <w:numId w:val="9"/>
        </w:numPr>
        <w:tabs>
          <w:tab w:val="left" w:pos="413"/>
          <w:tab w:val="left" w:pos="1078"/>
        </w:tabs>
        <w:autoSpaceDE w:val="0"/>
        <w:autoSpaceDN w:val="0"/>
        <w:spacing w:after="0" w:line="360" w:lineRule="auto"/>
        <w:ind w:left="0" w:firstLine="692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Принятие решений: оценить</w:t>
      </w:r>
      <w:r w:rsidRPr="00393967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393967">
        <w:rPr>
          <w:rFonts w:ascii="Times New Roman" w:hAnsi="Times New Roman"/>
          <w:sz w:val="28"/>
          <w:szCs w:val="28"/>
        </w:rPr>
        <w:t>различные варианты</w:t>
      </w:r>
      <w:r w:rsidRPr="00393967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393967">
        <w:rPr>
          <w:rFonts w:ascii="Times New Roman" w:hAnsi="Times New Roman"/>
          <w:sz w:val="28"/>
          <w:szCs w:val="28"/>
        </w:rPr>
        <w:t>решения,</w:t>
      </w:r>
      <w:r w:rsidRPr="00393967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393967">
        <w:rPr>
          <w:rFonts w:ascii="Times New Roman" w:hAnsi="Times New Roman"/>
          <w:sz w:val="28"/>
          <w:szCs w:val="28"/>
        </w:rPr>
        <w:t>взвесить</w:t>
      </w:r>
      <w:r w:rsidRPr="00393967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393967">
        <w:rPr>
          <w:rFonts w:ascii="Times New Roman" w:hAnsi="Times New Roman"/>
          <w:sz w:val="28"/>
          <w:szCs w:val="28"/>
        </w:rPr>
        <w:t xml:space="preserve">их преимущества и </w:t>
      </w:r>
      <w:r w:rsidRPr="00393967">
        <w:rPr>
          <w:rFonts w:ascii="Times New Roman" w:hAnsi="Times New Roman"/>
          <w:spacing w:val="-2"/>
          <w:sz w:val="28"/>
          <w:szCs w:val="28"/>
        </w:rPr>
        <w:t>недостатки.</w:t>
      </w:r>
    </w:p>
    <w:p w14:paraId="704267A1" w14:textId="77777777" w:rsidR="00CB6C6D" w:rsidRPr="00393967" w:rsidRDefault="00CB6C6D" w:rsidP="001C7985">
      <w:pPr>
        <w:pStyle w:val="af"/>
        <w:widowControl w:val="0"/>
        <w:numPr>
          <w:ilvl w:val="0"/>
          <w:numId w:val="9"/>
        </w:numPr>
        <w:tabs>
          <w:tab w:val="left" w:pos="473"/>
          <w:tab w:val="left" w:pos="1078"/>
        </w:tabs>
        <w:autoSpaceDE w:val="0"/>
        <w:autoSpaceDN w:val="0"/>
        <w:spacing w:after="0" w:line="360" w:lineRule="auto"/>
        <w:ind w:left="0" w:firstLine="692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Применение</w:t>
      </w:r>
      <w:r w:rsidRPr="00393967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93967">
        <w:rPr>
          <w:rFonts w:ascii="Times New Roman" w:hAnsi="Times New Roman"/>
          <w:sz w:val="28"/>
          <w:szCs w:val="28"/>
        </w:rPr>
        <w:t>теоретических</w:t>
      </w:r>
      <w:r w:rsidRPr="00393967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93967">
        <w:rPr>
          <w:rFonts w:ascii="Times New Roman" w:hAnsi="Times New Roman"/>
          <w:sz w:val="28"/>
          <w:szCs w:val="28"/>
        </w:rPr>
        <w:t>знаний:</w:t>
      </w:r>
      <w:r w:rsidRPr="00393967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93967">
        <w:rPr>
          <w:rFonts w:ascii="Times New Roman" w:hAnsi="Times New Roman"/>
          <w:sz w:val="28"/>
          <w:szCs w:val="28"/>
        </w:rPr>
        <w:t>использовать</w:t>
      </w:r>
      <w:r w:rsidRPr="00393967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93967">
        <w:rPr>
          <w:rFonts w:ascii="Times New Roman" w:hAnsi="Times New Roman"/>
          <w:sz w:val="28"/>
          <w:szCs w:val="28"/>
        </w:rPr>
        <w:t>полученные</w:t>
      </w:r>
      <w:r w:rsidRPr="00393967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93967">
        <w:rPr>
          <w:rFonts w:ascii="Times New Roman" w:hAnsi="Times New Roman"/>
          <w:sz w:val="28"/>
          <w:szCs w:val="28"/>
        </w:rPr>
        <w:t>знания</w:t>
      </w:r>
      <w:r w:rsidRPr="00393967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93967">
        <w:rPr>
          <w:rFonts w:ascii="Times New Roman" w:hAnsi="Times New Roman"/>
          <w:sz w:val="28"/>
          <w:szCs w:val="28"/>
        </w:rPr>
        <w:t>и</w:t>
      </w:r>
      <w:r w:rsidRPr="00393967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93967">
        <w:rPr>
          <w:rFonts w:ascii="Times New Roman" w:hAnsi="Times New Roman"/>
          <w:sz w:val="28"/>
          <w:szCs w:val="28"/>
        </w:rPr>
        <w:t>навыки</w:t>
      </w:r>
      <w:r w:rsidRPr="00393967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93967">
        <w:rPr>
          <w:rFonts w:ascii="Times New Roman" w:hAnsi="Times New Roman"/>
          <w:sz w:val="28"/>
          <w:szCs w:val="28"/>
        </w:rPr>
        <w:t>для практического решения проблемы.</w:t>
      </w:r>
    </w:p>
    <w:p w14:paraId="3E8E792F" w14:textId="77777777" w:rsidR="00974849" w:rsidRPr="00393967" w:rsidRDefault="00CB6C6D" w:rsidP="001C7985">
      <w:pPr>
        <w:pStyle w:val="af"/>
        <w:widowControl w:val="0"/>
        <w:numPr>
          <w:ilvl w:val="0"/>
          <w:numId w:val="9"/>
        </w:numPr>
        <w:tabs>
          <w:tab w:val="left" w:pos="439"/>
          <w:tab w:val="left" w:pos="1078"/>
        </w:tabs>
        <w:autoSpaceDE w:val="0"/>
        <w:autoSpaceDN w:val="0"/>
        <w:spacing w:after="0" w:line="360" w:lineRule="auto"/>
        <w:ind w:left="0" w:firstLine="692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Критическое</w:t>
      </w:r>
      <w:r w:rsidRPr="00393967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393967">
        <w:rPr>
          <w:rFonts w:ascii="Times New Roman" w:hAnsi="Times New Roman"/>
          <w:sz w:val="28"/>
          <w:szCs w:val="28"/>
        </w:rPr>
        <w:t>мышление:</w:t>
      </w:r>
      <w:r w:rsidRPr="00393967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393967">
        <w:rPr>
          <w:rFonts w:ascii="Times New Roman" w:hAnsi="Times New Roman"/>
          <w:sz w:val="28"/>
          <w:szCs w:val="28"/>
        </w:rPr>
        <w:t>проявить</w:t>
      </w:r>
      <w:r w:rsidRPr="00393967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393967">
        <w:rPr>
          <w:rFonts w:ascii="Times New Roman" w:hAnsi="Times New Roman"/>
          <w:sz w:val="28"/>
          <w:szCs w:val="28"/>
        </w:rPr>
        <w:t>способности</w:t>
      </w:r>
      <w:r w:rsidRPr="00393967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393967">
        <w:rPr>
          <w:rFonts w:ascii="Times New Roman" w:hAnsi="Times New Roman"/>
          <w:sz w:val="28"/>
          <w:szCs w:val="28"/>
        </w:rPr>
        <w:t>к</w:t>
      </w:r>
      <w:r w:rsidRPr="00393967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393967">
        <w:rPr>
          <w:rFonts w:ascii="Times New Roman" w:hAnsi="Times New Roman"/>
          <w:sz w:val="28"/>
          <w:szCs w:val="28"/>
        </w:rPr>
        <w:t>логическому</w:t>
      </w:r>
      <w:r w:rsidRPr="00393967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393967">
        <w:rPr>
          <w:rFonts w:ascii="Times New Roman" w:hAnsi="Times New Roman"/>
          <w:sz w:val="28"/>
          <w:szCs w:val="28"/>
        </w:rPr>
        <w:t>мышлению,</w:t>
      </w:r>
      <w:r w:rsidRPr="00393967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393967">
        <w:rPr>
          <w:rFonts w:ascii="Times New Roman" w:hAnsi="Times New Roman"/>
          <w:sz w:val="28"/>
          <w:szCs w:val="28"/>
        </w:rPr>
        <w:t>обосновать свои идеи и аргументы.</w:t>
      </w:r>
    </w:p>
    <w:p w14:paraId="7ACBD6EA" w14:textId="77777777" w:rsidR="00974849" w:rsidRPr="00393967" w:rsidRDefault="00974849" w:rsidP="00974849">
      <w:pPr>
        <w:contextualSpacing/>
        <w:jc w:val="both"/>
        <w:rPr>
          <w:szCs w:val="28"/>
        </w:rPr>
      </w:pPr>
      <w:r w:rsidRPr="00393967">
        <w:rPr>
          <w:szCs w:val="28"/>
        </w:rPr>
        <w:t xml:space="preserve">Процесс подготовки к выполнению </w:t>
      </w:r>
      <w:proofErr w:type="spellStart"/>
      <w:r w:rsidRPr="00393967">
        <w:rPr>
          <w:szCs w:val="28"/>
        </w:rPr>
        <w:t>практикоориентированных</w:t>
      </w:r>
      <w:proofErr w:type="spellEnd"/>
      <w:r w:rsidRPr="00393967">
        <w:rPr>
          <w:szCs w:val="28"/>
        </w:rPr>
        <w:t xml:space="preserve"> задач можно условно разделить на следующие этапы:</w:t>
      </w:r>
    </w:p>
    <w:p w14:paraId="7900BCD9" w14:textId="77777777" w:rsidR="00974849" w:rsidRPr="00393967" w:rsidRDefault="00974849" w:rsidP="00974849">
      <w:pPr>
        <w:contextualSpacing/>
        <w:jc w:val="both"/>
        <w:rPr>
          <w:szCs w:val="28"/>
        </w:rPr>
      </w:pPr>
      <w:r w:rsidRPr="00393967">
        <w:rPr>
          <w:szCs w:val="28"/>
        </w:rPr>
        <w:t>а) изучение содержания задачи (нельзя решить задачу, не уяснив ее содержание);</w:t>
      </w:r>
    </w:p>
    <w:p w14:paraId="2C59DC20" w14:textId="77777777" w:rsidR="00974849" w:rsidRPr="00393967" w:rsidRDefault="00974849" w:rsidP="00974849">
      <w:pPr>
        <w:contextualSpacing/>
        <w:jc w:val="both"/>
        <w:rPr>
          <w:szCs w:val="28"/>
        </w:rPr>
      </w:pPr>
      <w:r w:rsidRPr="00393967">
        <w:rPr>
          <w:szCs w:val="28"/>
        </w:rPr>
        <w:t>б) подбор нормативных источников, относящихся к соответствующему историческому периоду и содержанию полученного задания;</w:t>
      </w:r>
    </w:p>
    <w:p w14:paraId="0E5E84E1" w14:textId="77777777" w:rsidR="00974849" w:rsidRPr="00393967" w:rsidRDefault="00974849" w:rsidP="00974849">
      <w:pPr>
        <w:contextualSpacing/>
        <w:jc w:val="both"/>
        <w:rPr>
          <w:szCs w:val="28"/>
        </w:rPr>
      </w:pPr>
      <w:r w:rsidRPr="00393967">
        <w:rPr>
          <w:szCs w:val="28"/>
        </w:rPr>
        <w:t>в) изучение основной и дополнительной литературы;</w:t>
      </w:r>
    </w:p>
    <w:p w14:paraId="5B1C69A1" w14:textId="77777777" w:rsidR="00974849" w:rsidRPr="00393967" w:rsidRDefault="00974849" w:rsidP="00974849">
      <w:pPr>
        <w:contextualSpacing/>
        <w:jc w:val="both"/>
        <w:rPr>
          <w:szCs w:val="28"/>
        </w:rPr>
      </w:pPr>
      <w:r w:rsidRPr="00393967">
        <w:rPr>
          <w:szCs w:val="28"/>
        </w:rPr>
        <w:t>г) аналитический разбор ситуативной задачи через призму законодательства и судебной практики;</w:t>
      </w:r>
    </w:p>
    <w:p w14:paraId="6C0D20AC" w14:textId="77777777" w:rsidR="00974849" w:rsidRPr="00393967" w:rsidRDefault="00974849" w:rsidP="00974849">
      <w:pPr>
        <w:contextualSpacing/>
        <w:jc w:val="both"/>
        <w:rPr>
          <w:szCs w:val="28"/>
        </w:rPr>
      </w:pPr>
      <w:r w:rsidRPr="00393967">
        <w:rPr>
          <w:szCs w:val="28"/>
        </w:rPr>
        <w:t>д) определение собственной позиции, формулировка аргументов;</w:t>
      </w:r>
    </w:p>
    <w:p w14:paraId="4EAB68DC" w14:textId="77777777" w:rsidR="00974849" w:rsidRPr="00393967" w:rsidRDefault="00974849" w:rsidP="00974849">
      <w:pPr>
        <w:contextualSpacing/>
        <w:jc w:val="both"/>
        <w:rPr>
          <w:szCs w:val="28"/>
        </w:rPr>
      </w:pPr>
      <w:r w:rsidRPr="00393967">
        <w:rPr>
          <w:szCs w:val="28"/>
        </w:rPr>
        <w:t>е) оформление ответа;</w:t>
      </w:r>
    </w:p>
    <w:p w14:paraId="20E29BDC" w14:textId="77777777" w:rsidR="00974849" w:rsidRPr="00393967" w:rsidRDefault="00974849" w:rsidP="00974849">
      <w:pPr>
        <w:contextualSpacing/>
        <w:jc w:val="both"/>
        <w:rPr>
          <w:szCs w:val="28"/>
        </w:rPr>
      </w:pPr>
      <w:r w:rsidRPr="00393967">
        <w:rPr>
          <w:szCs w:val="28"/>
        </w:rPr>
        <w:t>ж) представление ответа на ситуативную задачу.</w:t>
      </w:r>
    </w:p>
    <w:p w14:paraId="30821BE4" w14:textId="77777777" w:rsidR="00974849" w:rsidRPr="00393967" w:rsidRDefault="00974849" w:rsidP="00974849">
      <w:pPr>
        <w:pStyle w:val="ab"/>
        <w:spacing w:line="360" w:lineRule="auto"/>
        <w:ind w:firstLine="709"/>
        <w:contextualSpacing/>
        <w:jc w:val="both"/>
        <w:rPr>
          <w:b/>
          <w:sz w:val="32"/>
          <w:szCs w:val="28"/>
        </w:rPr>
      </w:pPr>
      <w:r w:rsidRPr="00393967">
        <w:rPr>
          <w:b/>
          <w:sz w:val="28"/>
        </w:rPr>
        <w:t xml:space="preserve">Критерии оценки решения </w:t>
      </w:r>
      <w:proofErr w:type="spellStart"/>
      <w:r w:rsidRPr="00393967">
        <w:rPr>
          <w:b/>
          <w:sz w:val="28"/>
        </w:rPr>
        <w:t>практикоориентированных</w:t>
      </w:r>
      <w:proofErr w:type="spellEnd"/>
      <w:r w:rsidRPr="00393967">
        <w:rPr>
          <w:b/>
          <w:sz w:val="28"/>
        </w:rPr>
        <w:t xml:space="preserve"> задач:</w:t>
      </w:r>
    </w:p>
    <w:p w14:paraId="0A74D2EC" w14:textId="77777777" w:rsidR="00974849" w:rsidRPr="00393967" w:rsidRDefault="00974849" w:rsidP="00974849">
      <w:pPr>
        <w:contextualSpacing/>
        <w:jc w:val="both"/>
        <w:rPr>
          <w:lang w:eastAsia="ru-RU"/>
        </w:rPr>
      </w:pPr>
      <w:r w:rsidRPr="00393967">
        <w:rPr>
          <w:b/>
          <w:lang w:eastAsia="ru-RU"/>
        </w:rPr>
        <w:t>5 баллов – оценка «отлично»</w:t>
      </w:r>
      <w:r w:rsidRPr="00393967">
        <w:rPr>
          <w:lang w:eastAsia="ru-RU"/>
        </w:rPr>
        <w:t xml:space="preserve"> проводит комплексную оценку предложенной ситуации; выбирает типовые методы и способы решения задач, </w:t>
      </w:r>
      <w:r w:rsidRPr="00393967">
        <w:rPr>
          <w:lang w:eastAsia="ru-RU"/>
        </w:rPr>
        <w:lastRenderedPageBreak/>
        <w:t>включающие осмысленное, логическое обоснование теоретических вопросов и практических действий; последовательное, уверенное выполнение практических манипуляций, способность оценить их эффективность. Умеет принимать решения в стандартных и нестандартных ситуациях. В процессе деятельности осуществляет поиск и использование информации для эффективного решения задачи, использует информационно-коммуникативные технологии.</w:t>
      </w:r>
    </w:p>
    <w:p w14:paraId="3ECC5A16" w14:textId="77777777" w:rsidR="00974849" w:rsidRPr="00393967" w:rsidRDefault="00974849" w:rsidP="00974849">
      <w:pPr>
        <w:contextualSpacing/>
        <w:jc w:val="both"/>
        <w:rPr>
          <w:lang w:eastAsia="ru-RU"/>
        </w:rPr>
      </w:pPr>
      <w:r w:rsidRPr="00393967">
        <w:rPr>
          <w:b/>
          <w:lang w:eastAsia="ru-RU"/>
        </w:rPr>
        <w:t>4 балла оценка «хорошо»</w:t>
      </w:r>
      <w:r w:rsidRPr="00393967">
        <w:rPr>
          <w:lang w:eastAsia="ru-RU"/>
        </w:rPr>
        <w:t xml:space="preserve"> проводит комплексную оценку предложенной ситуации; выбирает типовые методы и способы решения профессиональных задач, включающие логическое обоснование теоретических вопросов с дополнительными комментариями педагога, последовательное, уверенное выполнение практических манипуляций, способность оценить их эффективность. Умеет принимать решения в стандартных ситуациях. В процессе решения осуществляет поиск и использование информации.</w:t>
      </w:r>
    </w:p>
    <w:p w14:paraId="40A8DA3B" w14:textId="77777777" w:rsidR="00974849" w:rsidRPr="00393967" w:rsidRDefault="00974849" w:rsidP="00974849">
      <w:pPr>
        <w:contextualSpacing/>
        <w:jc w:val="both"/>
        <w:rPr>
          <w:lang w:eastAsia="ru-RU"/>
        </w:rPr>
      </w:pPr>
      <w:r w:rsidRPr="00393967">
        <w:rPr>
          <w:b/>
          <w:lang w:eastAsia="ru-RU"/>
        </w:rPr>
        <w:t>3 балла оценка «удовлетворительно»</w:t>
      </w:r>
      <w:r w:rsidRPr="00393967">
        <w:rPr>
          <w:lang w:eastAsia="ru-RU"/>
        </w:rPr>
        <w:t xml:space="preserve"> испытывает затруднения с комплексной оценкой предложенной ситуации. Возникают затруднения при выборе типовых методов и способов решения </w:t>
      </w:r>
      <w:proofErr w:type="spellStart"/>
      <w:r w:rsidRPr="00393967">
        <w:rPr>
          <w:lang w:eastAsia="ru-RU"/>
        </w:rPr>
        <w:t>практикоориентированых</w:t>
      </w:r>
      <w:proofErr w:type="spellEnd"/>
      <w:r w:rsidRPr="00393967">
        <w:rPr>
          <w:lang w:eastAsia="ru-RU"/>
        </w:rPr>
        <w:t xml:space="preserve"> задач (требуются наводящие вопросы преподавателя; выбор тактики действий в соответствии с ситуацией возможен при подсказке преподавателя; правильное, но не уверенное, с нарушением последовательности выполнение манипуляций). Не использует при решении дополнительных источников информации.</w:t>
      </w:r>
    </w:p>
    <w:p w14:paraId="28C8D3EA" w14:textId="77777777" w:rsidR="00974849" w:rsidRPr="00393967" w:rsidRDefault="00974849" w:rsidP="00974849">
      <w:pPr>
        <w:contextualSpacing/>
        <w:jc w:val="both"/>
        <w:rPr>
          <w:lang w:eastAsia="ru-RU"/>
        </w:rPr>
      </w:pPr>
      <w:r w:rsidRPr="00393967">
        <w:rPr>
          <w:b/>
          <w:lang w:eastAsia="ru-RU"/>
        </w:rPr>
        <w:t>2 балла и менее - оценка «неудовлетворительно»</w:t>
      </w:r>
      <w:r w:rsidRPr="00393967">
        <w:rPr>
          <w:lang w:eastAsia="ru-RU"/>
        </w:rPr>
        <w:t xml:space="preserve"> неверная оценка ситуации; выбранная тактика действий приводит к неверному ответу.</w:t>
      </w:r>
    </w:p>
    <w:p w14:paraId="3B76809D" w14:textId="77777777" w:rsidR="00CB6C6D" w:rsidRPr="00393967" w:rsidRDefault="00CB6C6D" w:rsidP="00CB6C6D">
      <w:pPr>
        <w:pStyle w:val="ab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93967">
        <w:rPr>
          <w:sz w:val="28"/>
          <w:szCs w:val="28"/>
        </w:rPr>
        <w:t xml:space="preserve">Таким образом, выполнение </w:t>
      </w:r>
      <w:proofErr w:type="spellStart"/>
      <w:r w:rsidRPr="00393967">
        <w:rPr>
          <w:sz w:val="28"/>
          <w:szCs w:val="28"/>
        </w:rPr>
        <w:t>практикоориентированной</w:t>
      </w:r>
      <w:proofErr w:type="spellEnd"/>
      <w:r w:rsidRPr="00393967">
        <w:rPr>
          <w:sz w:val="28"/>
          <w:szCs w:val="28"/>
        </w:rPr>
        <w:t xml:space="preserve"> задачи помогает развивать комплекс аналитических и практических навыков, полезных в различных профессиональных и жизненных контекстах.</w:t>
      </w:r>
    </w:p>
    <w:p w14:paraId="4C30E140" w14:textId="77777777" w:rsidR="008613DB" w:rsidRPr="00393967" w:rsidRDefault="00CB6C6D" w:rsidP="00974849">
      <w:pPr>
        <w:pStyle w:val="ab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93967">
        <w:rPr>
          <w:sz w:val="28"/>
          <w:szCs w:val="28"/>
        </w:rPr>
        <w:t xml:space="preserve">Результаты решения задачи студент излагает преподавателю в устной форме (в форме дискуссии, собеседования и т.д.), опираясь на свои личные записи в тетради.  </w:t>
      </w:r>
    </w:p>
    <w:p w14:paraId="0A3E2267" w14:textId="77777777" w:rsidR="00C36A6C" w:rsidRPr="00393967" w:rsidRDefault="00CD0918" w:rsidP="00CD0918">
      <w:pPr>
        <w:ind w:left="709" w:firstLine="0"/>
        <w:jc w:val="both"/>
        <w:rPr>
          <w:b/>
          <w:szCs w:val="28"/>
          <w:shd w:val="clear" w:color="auto" w:fill="FFFFFF"/>
        </w:rPr>
      </w:pPr>
      <w:r w:rsidRPr="00393967">
        <w:rPr>
          <w:b/>
          <w:szCs w:val="28"/>
          <w:shd w:val="clear" w:color="auto" w:fill="FFFFFF"/>
        </w:rPr>
        <w:t xml:space="preserve">2.3 </w:t>
      </w:r>
      <w:r w:rsidR="00C36A6C" w:rsidRPr="00393967">
        <w:rPr>
          <w:b/>
          <w:szCs w:val="28"/>
          <w:shd w:val="clear" w:color="auto" w:fill="FFFFFF"/>
        </w:rPr>
        <w:t>Самостоятельная работа обучающихся</w:t>
      </w:r>
    </w:p>
    <w:p w14:paraId="0CBA8E35" w14:textId="0B3C855B" w:rsidR="00EA6FCA" w:rsidRPr="00393967" w:rsidRDefault="002E1ED2" w:rsidP="00CD0918">
      <w:pPr>
        <w:contextualSpacing/>
        <w:jc w:val="both"/>
        <w:rPr>
          <w:shd w:val="clear" w:color="auto" w:fill="FFFFFF"/>
        </w:rPr>
      </w:pPr>
      <w:r w:rsidRPr="00393967">
        <w:rPr>
          <w:shd w:val="clear" w:color="auto" w:fill="FFFFFF"/>
        </w:rPr>
        <w:lastRenderedPageBreak/>
        <w:t xml:space="preserve">Значительная часть учебного времени по дисциплине </w:t>
      </w:r>
      <w:r w:rsidRPr="00393967">
        <w:rPr>
          <w:i/>
          <w:iCs/>
          <w:shd w:val="clear" w:color="auto" w:fill="FFFFFF"/>
        </w:rPr>
        <w:t>«</w:t>
      </w:r>
      <w:proofErr w:type="spellStart"/>
      <w:r w:rsidR="00AE4051" w:rsidRPr="00393967">
        <w:rPr>
          <w:i/>
          <w:iCs/>
          <w:shd w:val="clear" w:color="auto" w:fill="FFFFFF"/>
        </w:rPr>
        <w:t>Психосроциальная</w:t>
      </w:r>
      <w:proofErr w:type="spellEnd"/>
      <w:r w:rsidR="00AE4051" w:rsidRPr="00393967">
        <w:rPr>
          <w:i/>
          <w:iCs/>
          <w:shd w:val="clear" w:color="auto" w:fill="FFFFFF"/>
        </w:rPr>
        <w:t xml:space="preserve"> работа и социальное взаимодействие</w:t>
      </w:r>
      <w:r w:rsidRPr="00393967">
        <w:rPr>
          <w:i/>
          <w:iCs/>
          <w:shd w:val="clear" w:color="auto" w:fill="FFFFFF"/>
        </w:rPr>
        <w:t>»</w:t>
      </w:r>
      <w:r w:rsidRPr="00393967">
        <w:rPr>
          <w:shd w:val="clear" w:color="auto" w:fill="FFFFFF"/>
        </w:rPr>
        <w:t xml:space="preserve"> отводится на самостоятельную работу. </w:t>
      </w:r>
      <w:r w:rsidR="00EA6FCA" w:rsidRPr="00393967">
        <w:rPr>
          <w:shd w:val="clear" w:color="auto" w:fill="FFFFFF"/>
        </w:rPr>
        <w:t>Самостоятельная работа обучающихся предназначена для внеаудиторной работы по закреплению теоретического курса и практических навыков дисциплины; по изучению дополнительных разделов дисциплины, решению заданий для самостоятельного выполнения, а также включает подготовку контрольной работы для обучающихся заочной формы обучения.</w:t>
      </w:r>
    </w:p>
    <w:p w14:paraId="6BEE30FD" w14:textId="77777777" w:rsidR="00C36A6C" w:rsidRPr="00393967" w:rsidRDefault="00C36A6C" w:rsidP="00F3566A">
      <w:pPr>
        <w:contextualSpacing/>
        <w:jc w:val="both"/>
        <w:rPr>
          <w:shd w:val="clear" w:color="auto" w:fill="FFFFFF"/>
        </w:rPr>
      </w:pPr>
      <w:r w:rsidRPr="00393967">
        <w:rPr>
          <w:shd w:val="clear" w:color="auto" w:fill="FFFFFF"/>
        </w:rPr>
        <w:t>К формам самостоятельной работы студентов относятся:</w:t>
      </w:r>
    </w:p>
    <w:p w14:paraId="2BDA3A6B" w14:textId="77777777" w:rsidR="00C36A6C" w:rsidRPr="00393967" w:rsidRDefault="00C36A6C" w:rsidP="001C7985">
      <w:pPr>
        <w:numPr>
          <w:ilvl w:val="0"/>
          <w:numId w:val="2"/>
        </w:numPr>
        <w:ind w:left="284"/>
        <w:contextualSpacing/>
        <w:jc w:val="both"/>
        <w:rPr>
          <w:shd w:val="clear" w:color="auto" w:fill="FFFFFF"/>
        </w:rPr>
      </w:pPr>
      <w:r w:rsidRPr="00393967">
        <w:rPr>
          <w:shd w:val="clear" w:color="auto" w:fill="FFFFFF"/>
        </w:rPr>
        <w:t>чтение текстов нормативных и ненормативных правовых актов, относящихся к различным историческим периодам, учебников и учебных пособий, а также дополнительной литературы по изучаемому разделу (теме);</w:t>
      </w:r>
    </w:p>
    <w:p w14:paraId="6DFFF2E9" w14:textId="77777777" w:rsidR="00C36A6C" w:rsidRPr="00393967" w:rsidRDefault="00C36A6C" w:rsidP="001C7985">
      <w:pPr>
        <w:numPr>
          <w:ilvl w:val="0"/>
          <w:numId w:val="2"/>
        </w:numPr>
        <w:ind w:left="720" w:hanging="360"/>
        <w:contextualSpacing/>
        <w:jc w:val="both"/>
        <w:rPr>
          <w:shd w:val="clear" w:color="auto" w:fill="FFFFFF"/>
        </w:rPr>
      </w:pPr>
      <w:r w:rsidRPr="00393967">
        <w:rPr>
          <w:shd w:val="clear" w:color="auto" w:fill="FFFFFF"/>
        </w:rPr>
        <w:t>конспектирование прочитанных текстов;</w:t>
      </w:r>
    </w:p>
    <w:p w14:paraId="0F16BEE5" w14:textId="77777777" w:rsidR="00C36A6C" w:rsidRPr="00393967" w:rsidRDefault="00C36A6C" w:rsidP="001C7985">
      <w:pPr>
        <w:numPr>
          <w:ilvl w:val="0"/>
          <w:numId w:val="2"/>
        </w:numPr>
        <w:ind w:left="720" w:hanging="360"/>
        <w:contextualSpacing/>
        <w:jc w:val="both"/>
        <w:rPr>
          <w:shd w:val="clear" w:color="auto" w:fill="FFFFFF"/>
        </w:rPr>
      </w:pPr>
      <w:r w:rsidRPr="00393967">
        <w:rPr>
          <w:shd w:val="clear" w:color="auto" w:fill="FFFFFF"/>
        </w:rPr>
        <w:t>работа со словарями и справочниками;</w:t>
      </w:r>
    </w:p>
    <w:p w14:paraId="76A6208B" w14:textId="77777777" w:rsidR="00C36A6C" w:rsidRPr="00393967" w:rsidRDefault="00C36A6C" w:rsidP="001C7985">
      <w:pPr>
        <w:numPr>
          <w:ilvl w:val="0"/>
          <w:numId w:val="2"/>
        </w:numPr>
        <w:ind w:left="720" w:hanging="360"/>
        <w:contextualSpacing/>
        <w:jc w:val="both"/>
        <w:rPr>
          <w:shd w:val="clear" w:color="auto" w:fill="FFFFFF"/>
        </w:rPr>
      </w:pPr>
      <w:r w:rsidRPr="00393967">
        <w:rPr>
          <w:shd w:val="clear" w:color="auto" w:fill="FFFFFF"/>
        </w:rPr>
        <w:t>работа со справочно-правовыми системами и ресурсами сети Интернет;</w:t>
      </w:r>
    </w:p>
    <w:p w14:paraId="5E3B6E07" w14:textId="77777777" w:rsidR="00C36A6C" w:rsidRPr="00393967" w:rsidRDefault="00C36A6C" w:rsidP="001C7985">
      <w:pPr>
        <w:numPr>
          <w:ilvl w:val="0"/>
          <w:numId w:val="2"/>
        </w:numPr>
        <w:ind w:left="720" w:hanging="360"/>
        <w:contextualSpacing/>
        <w:jc w:val="both"/>
        <w:rPr>
          <w:shd w:val="clear" w:color="auto" w:fill="FFFFFF"/>
        </w:rPr>
      </w:pPr>
      <w:r w:rsidRPr="00393967">
        <w:rPr>
          <w:shd w:val="clear" w:color="auto" w:fill="FFFFFF"/>
        </w:rPr>
        <w:t>выполнение тестовых заданий;</w:t>
      </w:r>
    </w:p>
    <w:p w14:paraId="28F8F45C" w14:textId="77777777" w:rsidR="00C36A6C" w:rsidRPr="00393967" w:rsidRDefault="00C36A6C" w:rsidP="001C7985">
      <w:pPr>
        <w:numPr>
          <w:ilvl w:val="0"/>
          <w:numId w:val="2"/>
        </w:numPr>
        <w:ind w:firstLine="426"/>
        <w:contextualSpacing/>
        <w:jc w:val="both"/>
        <w:rPr>
          <w:shd w:val="clear" w:color="auto" w:fill="FFFFFF"/>
        </w:rPr>
      </w:pPr>
      <w:r w:rsidRPr="00393967">
        <w:rPr>
          <w:shd w:val="clear" w:color="auto" w:fill="FFFFFF"/>
        </w:rPr>
        <w:t>выполнение контрольной работы (для обучающихся заочной формы обучения);</w:t>
      </w:r>
    </w:p>
    <w:p w14:paraId="71C343E3" w14:textId="77777777" w:rsidR="00C36A6C" w:rsidRPr="00393967" w:rsidRDefault="00C36A6C" w:rsidP="001C7985">
      <w:pPr>
        <w:numPr>
          <w:ilvl w:val="0"/>
          <w:numId w:val="2"/>
        </w:numPr>
        <w:ind w:left="720" w:hanging="360"/>
        <w:contextualSpacing/>
        <w:jc w:val="both"/>
        <w:rPr>
          <w:shd w:val="clear" w:color="auto" w:fill="FFFFFF"/>
        </w:rPr>
      </w:pPr>
      <w:r w:rsidRPr="00393967">
        <w:rPr>
          <w:shd w:val="clear" w:color="auto" w:fill="FFFFFF"/>
        </w:rPr>
        <w:t>написание рефератов (эссе) по изучаемой тематике;</w:t>
      </w:r>
    </w:p>
    <w:p w14:paraId="6B104CD4" w14:textId="77777777" w:rsidR="00C36A6C" w:rsidRPr="00393967" w:rsidRDefault="00C36A6C" w:rsidP="001C7985">
      <w:pPr>
        <w:numPr>
          <w:ilvl w:val="0"/>
          <w:numId w:val="2"/>
        </w:numPr>
        <w:ind w:left="720" w:hanging="360"/>
        <w:contextualSpacing/>
        <w:jc w:val="both"/>
        <w:rPr>
          <w:shd w:val="clear" w:color="auto" w:fill="FFFFFF"/>
        </w:rPr>
      </w:pPr>
      <w:r w:rsidRPr="00393967">
        <w:rPr>
          <w:shd w:val="clear" w:color="auto" w:fill="FFFFFF"/>
        </w:rPr>
        <w:t>участие в круглых столах, научных конференциях;</w:t>
      </w:r>
    </w:p>
    <w:p w14:paraId="6B605A79" w14:textId="77777777" w:rsidR="00C36A6C" w:rsidRPr="00393967" w:rsidRDefault="00C36A6C" w:rsidP="001C7985">
      <w:pPr>
        <w:numPr>
          <w:ilvl w:val="0"/>
          <w:numId w:val="2"/>
        </w:numPr>
        <w:ind w:left="720" w:hanging="360"/>
        <w:contextualSpacing/>
        <w:jc w:val="both"/>
        <w:rPr>
          <w:shd w:val="clear" w:color="auto" w:fill="FFFFFF"/>
        </w:rPr>
      </w:pPr>
      <w:r w:rsidRPr="00393967">
        <w:rPr>
          <w:shd w:val="clear" w:color="auto" w:fill="FFFFFF"/>
        </w:rPr>
        <w:t>подготовка к сдаче экзамена;</w:t>
      </w:r>
    </w:p>
    <w:p w14:paraId="6A7BBEBA" w14:textId="77777777" w:rsidR="00C36A6C" w:rsidRPr="00393967" w:rsidRDefault="00C36A6C" w:rsidP="001C7985">
      <w:pPr>
        <w:numPr>
          <w:ilvl w:val="0"/>
          <w:numId w:val="2"/>
        </w:numPr>
        <w:ind w:left="720" w:hanging="360"/>
        <w:contextualSpacing/>
        <w:jc w:val="both"/>
        <w:rPr>
          <w:shd w:val="clear" w:color="auto" w:fill="FFFFFF"/>
        </w:rPr>
      </w:pPr>
      <w:r w:rsidRPr="00393967">
        <w:rPr>
          <w:shd w:val="clear" w:color="auto" w:fill="FFFFFF"/>
        </w:rPr>
        <w:t>иные формы самостоятельной работы студента.</w:t>
      </w:r>
    </w:p>
    <w:p w14:paraId="2850DFA1" w14:textId="77777777" w:rsidR="00C36A6C" w:rsidRPr="00393967" w:rsidRDefault="00C36A6C" w:rsidP="00F3566A">
      <w:pPr>
        <w:ind w:firstLine="708"/>
        <w:contextualSpacing/>
        <w:jc w:val="both"/>
      </w:pPr>
      <w:r w:rsidRPr="00393967">
        <w:t>Основу самостоятельной работы составляют самостоятельные действия, которые студент выполняет без помощи преподавателя, студент сам выбирает способы выполнения этих действий, совершает множество операций, контролирует их в соответствии с поставленной целью (установить новый факт, явление, найти новые способы решения учебной задачи). Самостоятельная работа всегда завершается какими-либо результатами. Это – написанный доклад, контрольная или иная письменная работа, заполненные таблицы, подготовленные ответы на вопросы к семинарскому занятию, подготовка к экзамену.</w:t>
      </w:r>
    </w:p>
    <w:p w14:paraId="419FF935" w14:textId="77777777" w:rsidR="00C36A6C" w:rsidRPr="00393967" w:rsidRDefault="00C36A6C" w:rsidP="00F3566A">
      <w:pPr>
        <w:tabs>
          <w:tab w:val="left" w:pos="9360"/>
        </w:tabs>
        <w:ind w:firstLine="737"/>
        <w:contextualSpacing/>
        <w:jc w:val="both"/>
        <w:rPr>
          <w:shd w:val="clear" w:color="auto" w:fill="FFFFFF"/>
        </w:rPr>
      </w:pPr>
      <w:r w:rsidRPr="00393967">
        <w:rPr>
          <w:shd w:val="clear" w:color="auto" w:fill="FFFFFF"/>
        </w:rPr>
        <w:lastRenderedPageBreak/>
        <w:t>Основное требование к организации любых форм самостоятельной работы состоит в том, что она должна вестись систематически и планомерно (в соответствии с рекомендациями рабочей программы и преподавателей, читающих лекции и ведущих семинары) и в той или иной форме контролироваться преподавателем. Возникающие в процессе самостоятельной работы вопросы целесообразно фиксировать в письменной форме и затем прояснять у преподавателя, задавая вопросы на лекциях, семинарских занятиях и в порядке индивидуального консультирования.</w:t>
      </w:r>
    </w:p>
    <w:p w14:paraId="3128384D" w14:textId="77777777" w:rsidR="00C36A6C" w:rsidRPr="00393967" w:rsidRDefault="00C36A6C" w:rsidP="00F3566A">
      <w:pPr>
        <w:tabs>
          <w:tab w:val="left" w:pos="9360"/>
        </w:tabs>
        <w:ind w:firstLine="737"/>
        <w:contextualSpacing/>
        <w:jc w:val="both"/>
        <w:rPr>
          <w:shd w:val="clear" w:color="auto" w:fill="FFFFFF"/>
        </w:rPr>
      </w:pPr>
      <w:r w:rsidRPr="00393967">
        <w:rPr>
          <w:shd w:val="clear" w:color="auto" w:fill="FFFFFF"/>
        </w:rPr>
        <w:t>В процессе самостоятельной работы также рекомендуется составлять для себя словарь наиболее важн</w:t>
      </w:r>
      <w:r w:rsidR="00570E69" w:rsidRPr="00393967">
        <w:rPr>
          <w:shd w:val="clear" w:color="auto" w:fill="FFFFFF"/>
        </w:rPr>
        <w:t>ых понятий по пройденным темам –</w:t>
      </w:r>
      <w:r w:rsidRPr="00393967">
        <w:rPr>
          <w:shd w:val="clear" w:color="auto" w:fill="FFFFFF"/>
        </w:rPr>
        <w:t xml:space="preserve"> этот материал пригодится при подготовке к экзамену и будет подспорьем в процессе изучении иных юридических дисциплин.</w:t>
      </w:r>
    </w:p>
    <w:p w14:paraId="6F04B7D7" w14:textId="77777777" w:rsidR="008A00B0" w:rsidRPr="00393967" w:rsidRDefault="008A00B0" w:rsidP="00F3566A">
      <w:pPr>
        <w:ind w:firstLine="567"/>
        <w:contextualSpacing/>
        <w:jc w:val="both"/>
        <w:rPr>
          <w:szCs w:val="28"/>
        </w:rPr>
      </w:pPr>
      <w:r w:rsidRPr="00393967">
        <w:rPr>
          <w:szCs w:val="28"/>
        </w:rPr>
        <w:t xml:space="preserve">После изучения какого-либо раздела по учебной литературе или конспекту лекций рекомендуется по памяти воспроизвести основные термины раздела, затем ответить на вопросы. Такой метод дает возможность самостоятельно проверить готовность к практическому занятию, рейтингу или промежуточной аттестации.  </w:t>
      </w:r>
    </w:p>
    <w:p w14:paraId="230D9317" w14:textId="77777777" w:rsidR="008A00B0" w:rsidRPr="00393967" w:rsidRDefault="008A00B0" w:rsidP="00F3566A">
      <w:pPr>
        <w:ind w:firstLine="567"/>
        <w:contextualSpacing/>
        <w:jc w:val="both"/>
        <w:rPr>
          <w:szCs w:val="28"/>
        </w:rPr>
      </w:pPr>
      <w:r w:rsidRPr="00393967">
        <w:rPr>
          <w:szCs w:val="28"/>
        </w:rPr>
        <w:t xml:space="preserve">Особое внимание следует уделить решению практических (практико-ориентированных) задач, поскольку это способствует лучшему пониманию и закреплению теоретических знаний. Перед решением задач необходимо повторить теоретический материал, просмотреть примеры решения аналогичных задач.  </w:t>
      </w:r>
    </w:p>
    <w:p w14:paraId="5AD0A70E" w14:textId="77777777" w:rsidR="008A00B0" w:rsidRPr="00393967" w:rsidRDefault="008A00B0" w:rsidP="00F3566A">
      <w:pPr>
        <w:tabs>
          <w:tab w:val="left" w:pos="993"/>
        </w:tabs>
        <w:ind w:firstLine="540"/>
        <w:contextualSpacing/>
        <w:jc w:val="both"/>
        <w:rPr>
          <w:szCs w:val="28"/>
        </w:rPr>
      </w:pPr>
      <w:r w:rsidRPr="00393967">
        <w:rPr>
          <w:szCs w:val="28"/>
        </w:rPr>
        <w:t xml:space="preserve">При самостоятельной работе с учебниками и учебными пособиями рекомендуется придерживаться определенной последовательности. Читая и конспектируя тот или иной раздел учебной литературы, необходимо твердо усвоить основные определения, понятия и классификации. Формулировки определений и основные классификации надо знать на память. После усвоения соответствующих понятий, процедур и методов следует проанализировать примеры их практического применения.  </w:t>
      </w:r>
    </w:p>
    <w:p w14:paraId="11A5ABCA" w14:textId="77777777" w:rsidR="00BC02D3" w:rsidRPr="00393967" w:rsidRDefault="00BC02D3" w:rsidP="00F3566A">
      <w:pPr>
        <w:tabs>
          <w:tab w:val="left" w:pos="9360"/>
        </w:tabs>
        <w:suppressAutoHyphens/>
        <w:contextualSpacing/>
        <w:jc w:val="both"/>
        <w:rPr>
          <w:b/>
        </w:rPr>
      </w:pPr>
      <w:r w:rsidRPr="00393967">
        <w:rPr>
          <w:b/>
        </w:rPr>
        <w:t>Виды самостоятельной работы</w:t>
      </w:r>
    </w:p>
    <w:p w14:paraId="1BBC26D9" w14:textId="77777777" w:rsidR="00BC02D3" w:rsidRPr="00393967" w:rsidRDefault="00BC02D3" w:rsidP="00F3566A">
      <w:pPr>
        <w:tabs>
          <w:tab w:val="left" w:pos="9360"/>
        </w:tabs>
        <w:suppressAutoHyphens/>
        <w:contextualSpacing/>
        <w:jc w:val="both"/>
        <w:rPr>
          <w:b/>
          <w:i/>
        </w:rPr>
      </w:pPr>
      <w:r w:rsidRPr="00393967">
        <w:rPr>
          <w:b/>
          <w:i/>
        </w:rPr>
        <w:lastRenderedPageBreak/>
        <w:t>Доклад</w:t>
      </w:r>
    </w:p>
    <w:p w14:paraId="1C2B0ABB" w14:textId="77777777" w:rsidR="002E1ED2" w:rsidRPr="00393967" w:rsidRDefault="00BC02D3" w:rsidP="002E1ED2">
      <w:pPr>
        <w:tabs>
          <w:tab w:val="left" w:pos="9360"/>
        </w:tabs>
        <w:suppressAutoHyphens/>
        <w:contextualSpacing/>
        <w:jc w:val="both"/>
      </w:pPr>
      <w:r w:rsidRPr="00393967">
        <w:t xml:space="preserve">Одной из самых сложных и творческих форм самостоятельной работы является написание письменных работ: этот вид учебной нагрузки способствует углублению знаний, развитию навыков аналитической работы с литературой и другими источниками. </w:t>
      </w:r>
      <w:r w:rsidR="002E1ED2" w:rsidRPr="00393967">
        <w:t>Как правило, обязательным компонентом классического практического занятия является обсуждение рефератов</w:t>
      </w:r>
      <w:r w:rsidR="005B7911" w:rsidRPr="00393967">
        <w:t xml:space="preserve"> </w:t>
      </w:r>
      <w:r w:rsidR="002E1ED2" w:rsidRPr="00393967">
        <w:t>/</w:t>
      </w:r>
      <w:r w:rsidR="005B7911" w:rsidRPr="00393967">
        <w:t xml:space="preserve"> </w:t>
      </w:r>
      <w:r w:rsidR="002E1ED2" w:rsidRPr="00393967">
        <w:t>докладов по наиболее сложным и интересным темам (по выбору студентов или по заданию преподавателя).</w:t>
      </w:r>
    </w:p>
    <w:p w14:paraId="3A476EBE" w14:textId="77777777" w:rsidR="00BC02D3" w:rsidRPr="00393967" w:rsidRDefault="00BC02D3" w:rsidP="00F3566A">
      <w:pPr>
        <w:tabs>
          <w:tab w:val="left" w:pos="9360"/>
        </w:tabs>
        <w:suppressAutoHyphens/>
        <w:contextualSpacing/>
        <w:jc w:val="both"/>
      </w:pPr>
      <w:r w:rsidRPr="00393967">
        <w:t>Качество доклада во многом позволяет судить о качестве самостоятельной работы, глубине полученных знаний, аналитических и творческих способностях студента.</w:t>
      </w:r>
    </w:p>
    <w:p w14:paraId="61703B73" w14:textId="77777777" w:rsidR="00BC02D3" w:rsidRPr="00393967" w:rsidRDefault="00BC02D3" w:rsidP="00F3566A">
      <w:pPr>
        <w:tabs>
          <w:tab w:val="left" w:pos="9360"/>
        </w:tabs>
        <w:suppressAutoHyphens/>
        <w:contextualSpacing/>
        <w:jc w:val="both"/>
      </w:pPr>
      <w:r w:rsidRPr="00393967">
        <w:t xml:space="preserve">Объем доклада составляет 10-12 стандартных машинописных страниц (шрифт </w:t>
      </w:r>
      <w:proofErr w:type="spellStart"/>
      <w:r w:rsidRPr="00393967">
        <w:t>TimesNewRoman</w:t>
      </w:r>
      <w:proofErr w:type="spellEnd"/>
      <w:r w:rsidRPr="00393967">
        <w:t xml:space="preserve">, кегль 14, интервал 1,5). </w:t>
      </w:r>
    </w:p>
    <w:p w14:paraId="29A58F1C" w14:textId="77777777" w:rsidR="00BC02D3" w:rsidRPr="00393967" w:rsidRDefault="00BC02D3" w:rsidP="00F3566A">
      <w:pPr>
        <w:tabs>
          <w:tab w:val="left" w:pos="9360"/>
        </w:tabs>
        <w:suppressAutoHyphens/>
        <w:contextualSpacing/>
        <w:jc w:val="both"/>
      </w:pPr>
      <w:r w:rsidRPr="00393967">
        <w:t xml:space="preserve">Предметом рассмотрения является конкретная проблема в рамках истории развития отечественного государства и права, в том числе представляющая интерес и для самого студента. </w:t>
      </w:r>
    </w:p>
    <w:p w14:paraId="4F6FE0F7" w14:textId="77777777" w:rsidR="00BC02D3" w:rsidRPr="00393967" w:rsidRDefault="00BC02D3" w:rsidP="00F3566A">
      <w:pPr>
        <w:tabs>
          <w:tab w:val="left" w:pos="9360"/>
        </w:tabs>
        <w:suppressAutoHyphens/>
        <w:contextualSpacing/>
        <w:jc w:val="both"/>
      </w:pPr>
      <w:r w:rsidRPr="00393967">
        <w:t xml:space="preserve">Процесс подготовки доклада состоит из следующих стадий: </w:t>
      </w:r>
    </w:p>
    <w:p w14:paraId="12163BA0" w14:textId="77777777" w:rsidR="00BC02D3" w:rsidRPr="00393967" w:rsidRDefault="00BC02D3" w:rsidP="00F3566A">
      <w:pPr>
        <w:tabs>
          <w:tab w:val="left" w:pos="9360"/>
        </w:tabs>
        <w:suppressAutoHyphens/>
        <w:contextualSpacing/>
        <w:jc w:val="both"/>
      </w:pPr>
      <w:r w:rsidRPr="00393967">
        <w:t>1) выбор темы;</w:t>
      </w:r>
    </w:p>
    <w:p w14:paraId="79FA1F12" w14:textId="77777777" w:rsidR="00BC02D3" w:rsidRPr="00393967" w:rsidRDefault="00BC02D3" w:rsidP="00F3566A">
      <w:pPr>
        <w:tabs>
          <w:tab w:val="left" w:pos="9360"/>
        </w:tabs>
        <w:suppressAutoHyphens/>
        <w:contextualSpacing/>
        <w:jc w:val="both"/>
      </w:pPr>
      <w:r w:rsidRPr="00393967">
        <w:t>2) сбор информации, подбор и изучение источников по теме (научных статей, монографий, нормативных и ненормативных правовых актов и т.д.);</w:t>
      </w:r>
    </w:p>
    <w:p w14:paraId="0B86ED5A" w14:textId="77777777" w:rsidR="00BC02D3" w:rsidRPr="00393967" w:rsidRDefault="00BC02D3" w:rsidP="00F3566A">
      <w:pPr>
        <w:tabs>
          <w:tab w:val="left" w:pos="9360"/>
        </w:tabs>
        <w:suppressAutoHyphens/>
        <w:contextualSpacing/>
        <w:jc w:val="both"/>
      </w:pPr>
      <w:r w:rsidRPr="00393967">
        <w:t>3) анализ исследуемой проблемы;</w:t>
      </w:r>
    </w:p>
    <w:p w14:paraId="524C5A41" w14:textId="77777777" w:rsidR="00BC02D3" w:rsidRPr="00393967" w:rsidRDefault="00BC02D3" w:rsidP="00F3566A">
      <w:pPr>
        <w:tabs>
          <w:tab w:val="left" w:pos="9360"/>
        </w:tabs>
        <w:suppressAutoHyphens/>
        <w:contextualSpacing/>
        <w:jc w:val="both"/>
      </w:pPr>
      <w:r w:rsidRPr="00393967">
        <w:t>4) изложение материала и оформление работы.</w:t>
      </w:r>
    </w:p>
    <w:p w14:paraId="562F512B" w14:textId="77777777" w:rsidR="00BC02D3" w:rsidRPr="00393967" w:rsidRDefault="00BC02D3" w:rsidP="00F3566A">
      <w:pPr>
        <w:tabs>
          <w:tab w:val="left" w:pos="9360"/>
        </w:tabs>
        <w:suppressAutoHyphens/>
        <w:contextualSpacing/>
        <w:jc w:val="both"/>
      </w:pPr>
      <w:r w:rsidRPr="00393967">
        <w:t xml:space="preserve">При выборе темы преподавателю следует исходить: во-первых, из сферы научных и практических интересов самого студента; во-вторых, из степени подготовленности студента и сложности темы; в-третьих, из того, какие источники доступны студенту. </w:t>
      </w:r>
    </w:p>
    <w:p w14:paraId="7049CB7D" w14:textId="77777777" w:rsidR="00BC02D3" w:rsidRPr="00393967" w:rsidRDefault="00BC02D3" w:rsidP="00F3566A">
      <w:pPr>
        <w:tabs>
          <w:tab w:val="left" w:pos="9360"/>
        </w:tabs>
        <w:suppressAutoHyphens/>
        <w:contextualSpacing/>
        <w:jc w:val="both"/>
      </w:pPr>
      <w:r w:rsidRPr="00393967">
        <w:t>С подготовленным докладом студент имеет возможность выступить на практическом занятии. После изложения содержания студент отвечает на вопросы преподавателя и аудитории.</w:t>
      </w:r>
    </w:p>
    <w:p w14:paraId="5A1077B0" w14:textId="77777777" w:rsidR="002E1ED2" w:rsidRPr="00393967" w:rsidRDefault="002E1ED2" w:rsidP="00F3566A">
      <w:pPr>
        <w:tabs>
          <w:tab w:val="left" w:pos="9360"/>
        </w:tabs>
        <w:suppressAutoHyphens/>
        <w:contextualSpacing/>
        <w:jc w:val="both"/>
      </w:pPr>
      <w:r w:rsidRPr="00393967">
        <w:t>Критерии оценки доклада приведены в таблице 2.</w:t>
      </w:r>
    </w:p>
    <w:p w14:paraId="76B39968" w14:textId="46D42669" w:rsidR="002E1ED2" w:rsidRPr="00393967" w:rsidRDefault="002E1ED2" w:rsidP="00093DE3">
      <w:pPr>
        <w:ind w:firstLine="0"/>
        <w:contextualSpacing/>
        <w:jc w:val="both"/>
        <w:rPr>
          <w:szCs w:val="28"/>
        </w:rPr>
        <w:sectPr w:rsidR="002E1ED2" w:rsidRPr="00393967" w:rsidSect="00500BD3">
          <w:pgSz w:w="11906" w:h="16838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14:paraId="631110C2" w14:textId="77777777" w:rsidR="00093DE3" w:rsidRPr="00393967" w:rsidRDefault="00B16B33" w:rsidP="00093DE3">
      <w:pPr>
        <w:ind w:firstLine="0"/>
        <w:contextualSpacing/>
        <w:jc w:val="both"/>
        <w:rPr>
          <w:szCs w:val="28"/>
        </w:rPr>
      </w:pPr>
      <w:r w:rsidRPr="00393967">
        <w:rPr>
          <w:szCs w:val="28"/>
        </w:rPr>
        <w:lastRenderedPageBreak/>
        <w:t>Таблица</w:t>
      </w:r>
      <w:r w:rsidR="00A62448" w:rsidRPr="00393967">
        <w:rPr>
          <w:szCs w:val="28"/>
        </w:rPr>
        <w:t xml:space="preserve"> 2</w:t>
      </w:r>
      <w:r w:rsidRPr="00393967">
        <w:rPr>
          <w:szCs w:val="28"/>
        </w:rPr>
        <w:t xml:space="preserve"> </w:t>
      </w:r>
      <w:r w:rsidR="002A747E" w:rsidRPr="00393967">
        <w:rPr>
          <w:szCs w:val="28"/>
        </w:rPr>
        <w:t>– К</w:t>
      </w:r>
      <w:r w:rsidR="00B5734E" w:rsidRPr="00393967">
        <w:rPr>
          <w:szCs w:val="28"/>
        </w:rPr>
        <w:t>ритерии оценивания доклада</w:t>
      </w:r>
    </w:p>
    <w:tbl>
      <w:tblPr>
        <w:tblStyle w:val="17"/>
        <w:tblW w:w="4734" w:type="pct"/>
        <w:tblLook w:val="04A0" w:firstRow="1" w:lastRow="0" w:firstColumn="1" w:lastColumn="0" w:noHBand="0" w:noVBand="1"/>
      </w:tblPr>
      <w:tblGrid>
        <w:gridCol w:w="3043"/>
        <w:gridCol w:w="2618"/>
        <w:gridCol w:w="2951"/>
        <w:gridCol w:w="2696"/>
        <w:gridCol w:w="2691"/>
      </w:tblGrid>
      <w:tr w:rsidR="00393967" w:rsidRPr="00393967" w14:paraId="726087B3" w14:textId="77777777" w:rsidTr="00276977">
        <w:tc>
          <w:tcPr>
            <w:tcW w:w="1087" w:type="pct"/>
          </w:tcPr>
          <w:p w14:paraId="20BCC48F" w14:textId="77777777" w:rsidR="00276977" w:rsidRPr="00393967" w:rsidRDefault="00276977" w:rsidP="00276977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Критерии</w:t>
            </w:r>
            <w:proofErr w:type="spellEnd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5" w:type="pct"/>
          </w:tcPr>
          <w:p w14:paraId="04CD72E0" w14:textId="77777777" w:rsidR="00276977" w:rsidRPr="00393967" w:rsidRDefault="00276977" w:rsidP="00276977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15-11 </w:t>
            </w: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баллов</w:t>
            </w:r>
            <w:proofErr w:type="spellEnd"/>
          </w:p>
        </w:tc>
        <w:tc>
          <w:tcPr>
            <w:tcW w:w="1054" w:type="pct"/>
          </w:tcPr>
          <w:p w14:paraId="58BCB571" w14:textId="77777777" w:rsidR="00276977" w:rsidRPr="00393967" w:rsidRDefault="00276977" w:rsidP="00276977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DE1090"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</w:t>
            </w:r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баллов</w:t>
            </w:r>
            <w:proofErr w:type="spellEnd"/>
          </w:p>
        </w:tc>
        <w:tc>
          <w:tcPr>
            <w:tcW w:w="963" w:type="pct"/>
          </w:tcPr>
          <w:p w14:paraId="5A89A77C" w14:textId="77777777" w:rsidR="00276977" w:rsidRPr="00393967" w:rsidRDefault="00DE1090" w:rsidP="00276977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276977"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-2 </w:t>
            </w:r>
            <w:proofErr w:type="spellStart"/>
            <w:r w:rsidR="00276977"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</w:t>
            </w:r>
            <w:proofErr w:type="spellEnd"/>
            <w:r w:rsidR="00276977" w:rsidRPr="0039396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</w:t>
            </w:r>
          </w:p>
        </w:tc>
        <w:tc>
          <w:tcPr>
            <w:tcW w:w="961" w:type="pct"/>
          </w:tcPr>
          <w:p w14:paraId="6DEB2E6A" w14:textId="77777777" w:rsidR="00276977" w:rsidRPr="00393967" w:rsidRDefault="00276977" w:rsidP="00276977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менее</w:t>
            </w:r>
            <w:proofErr w:type="spellEnd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9396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1 </w:t>
            </w: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балла</w:t>
            </w:r>
            <w:proofErr w:type="spellEnd"/>
          </w:p>
        </w:tc>
      </w:tr>
      <w:tr w:rsidR="00393967" w:rsidRPr="00393967" w14:paraId="186AAD89" w14:textId="77777777" w:rsidTr="00276977">
        <w:tc>
          <w:tcPr>
            <w:tcW w:w="1087" w:type="pct"/>
          </w:tcPr>
          <w:p w14:paraId="7C42CD25" w14:textId="77777777" w:rsidR="00276977" w:rsidRPr="00393967" w:rsidRDefault="00276977" w:rsidP="001C7985">
            <w:pPr>
              <w:numPr>
                <w:ilvl w:val="0"/>
                <w:numId w:val="10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</w:t>
            </w:r>
            <w:proofErr w:type="spellEnd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обоснование</w:t>
            </w:r>
            <w:proofErr w:type="spellEnd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</w:t>
            </w:r>
            <w:proofErr w:type="spellEnd"/>
          </w:p>
        </w:tc>
        <w:tc>
          <w:tcPr>
            <w:tcW w:w="935" w:type="pct"/>
          </w:tcPr>
          <w:p w14:paraId="29C4ECAB" w14:textId="77777777" w:rsidR="00276977" w:rsidRPr="0039396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9396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Цель сформулирована, четко обоснована, дан подробный план ее достижения</w:t>
            </w:r>
          </w:p>
        </w:tc>
        <w:tc>
          <w:tcPr>
            <w:tcW w:w="1054" w:type="pct"/>
          </w:tcPr>
          <w:p w14:paraId="02B82914" w14:textId="77777777" w:rsidR="00276977" w:rsidRPr="0039396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9396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Цель сформулирована, обоснована, дан схематичный план ее достижения</w:t>
            </w:r>
          </w:p>
        </w:tc>
        <w:tc>
          <w:tcPr>
            <w:tcW w:w="963" w:type="pct"/>
          </w:tcPr>
          <w:p w14:paraId="6E0C8648" w14:textId="77777777" w:rsidR="00276977" w:rsidRPr="0039396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9396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Цель сформулирована, но план ее достижения отсутствует</w:t>
            </w:r>
          </w:p>
        </w:tc>
        <w:tc>
          <w:tcPr>
            <w:tcW w:w="961" w:type="pct"/>
          </w:tcPr>
          <w:p w14:paraId="718863D4" w14:textId="77777777" w:rsidR="00276977" w:rsidRPr="0039396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</w:t>
            </w:r>
            <w:proofErr w:type="spellEnd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</w:t>
            </w:r>
            <w:proofErr w:type="spellEnd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сформулирована</w:t>
            </w:r>
            <w:proofErr w:type="spellEnd"/>
          </w:p>
        </w:tc>
      </w:tr>
      <w:tr w:rsidR="00393967" w:rsidRPr="00393967" w14:paraId="3CC80E59" w14:textId="77777777" w:rsidTr="00276977">
        <w:tc>
          <w:tcPr>
            <w:tcW w:w="1087" w:type="pct"/>
          </w:tcPr>
          <w:p w14:paraId="4F901B70" w14:textId="77777777" w:rsidR="00276977" w:rsidRPr="00393967" w:rsidRDefault="00276977" w:rsidP="001C7985">
            <w:pPr>
              <w:numPr>
                <w:ilvl w:val="0"/>
                <w:numId w:val="10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Глубина</w:t>
            </w:r>
            <w:proofErr w:type="spellEnd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проработки</w:t>
            </w:r>
            <w:proofErr w:type="spellEnd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темы</w:t>
            </w:r>
            <w:proofErr w:type="spellEnd"/>
          </w:p>
        </w:tc>
        <w:tc>
          <w:tcPr>
            <w:tcW w:w="935" w:type="pct"/>
          </w:tcPr>
          <w:p w14:paraId="66797A24" w14:textId="77777777" w:rsidR="00276977" w:rsidRPr="0039396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9396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Тема раскрыта исчерпывающе, автор продемонстрировал глубокие знания</w:t>
            </w:r>
          </w:p>
        </w:tc>
        <w:tc>
          <w:tcPr>
            <w:tcW w:w="1054" w:type="pct"/>
          </w:tcPr>
          <w:p w14:paraId="5D4FAAD7" w14:textId="77777777" w:rsidR="00276977" w:rsidRPr="0039396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9396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Тема доклада раскрыта, автор показал хорошее знание тематики исследования.</w:t>
            </w:r>
          </w:p>
        </w:tc>
        <w:tc>
          <w:tcPr>
            <w:tcW w:w="963" w:type="pct"/>
          </w:tcPr>
          <w:p w14:paraId="5459EC4C" w14:textId="77777777" w:rsidR="00276977" w:rsidRPr="0039396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  <w:proofErr w:type="spellEnd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доклада</w:t>
            </w:r>
            <w:proofErr w:type="spellEnd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раскрыта</w:t>
            </w:r>
            <w:proofErr w:type="spellEnd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фрагментарно</w:t>
            </w:r>
            <w:proofErr w:type="spellEnd"/>
          </w:p>
        </w:tc>
        <w:tc>
          <w:tcPr>
            <w:tcW w:w="961" w:type="pct"/>
          </w:tcPr>
          <w:p w14:paraId="18CAF28F" w14:textId="77777777" w:rsidR="00276977" w:rsidRPr="0039396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9396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Тема доклада не раскрыта и не исследована</w:t>
            </w:r>
          </w:p>
        </w:tc>
      </w:tr>
      <w:tr w:rsidR="00393967" w:rsidRPr="00393967" w14:paraId="5389EE17" w14:textId="77777777" w:rsidTr="00276977">
        <w:tc>
          <w:tcPr>
            <w:tcW w:w="1087" w:type="pct"/>
          </w:tcPr>
          <w:p w14:paraId="61DB4139" w14:textId="77777777" w:rsidR="00276977" w:rsidRPr="00393967" w:rsidRDefault="00276977" w:rsidP="001C7985">
            <w:pPr>
              <w:numPr>
                <w:ilvl w:val="0"/>
                <w:numId w:val="10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9396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Личная заинтересованность автора, творческий подход</w:t>
            </w:r>
          </w:p>
        </w:tc>
        <w:tc>
          <w:tcPr>
            <w:tcW w:w="935" w:type="pct"/>
          </w:tcPr>
          <w:p w14:paraId="33622031" w14:textId="77777777" w:rsidR="00276977" w:rsidRPr="0039396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9396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Доклад отличается творческим подходом, собственным оригинальным отношением автора к теме</w:t>
            </w:r>
          </w:p>
        </w:tc>
        <w:tc>
          <w:tcPr>
            <w:tcW w:w="1054" w:type="pct"/>
          </w:tcPr>
          <w:p w14:paraId="5679D4A3" w14:textId="77777777" w:rsidR="00276977" w:rsidRPr="0039396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9396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Работа над докладом была самостоятельная, демонстрирующая серьезную заинтересованность</w:t>
            </w:r>
          </w:p>
          <w:p w14:paraId="1ADF4D14" w14:textId="77777777" w:rsidR="00276977" w:rsidRPr="0039396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9396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автора, была предпринята попытка представить личный взгляд, применены элементы творчества</w:t>
            </w:r>
          </w:p>
        </w:tc>
        <w:tc>
          <w:tcPr>
            <w:tcW w:w="963" w:type="pct"/>
          </w:tcPr>
          <w:p w14:paraId="039CC645" w14:textId="77777777" w:rsidR="00276977" w:rsidRPr="0039396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9396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 проявил незначительный интерес к теме доклада, но не продемонстрировал</w:t>
            </w:r>
          </w:p>
          <w:p w14:paraId="306EFBEA" w14:textId="77777777" w:rsidR="00276977" w:rsidRPr="0039396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9396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самостоятельности в работе над докладом, не использовал возможности творческого подхода</w:t>
            </w:r>
          </w:p>
        </w:tc>
        <w:tc>
          <w:tcPr>
            <w:tcW w:w="961" w:type="pct"/>
          </w:tcPr>
          <w:p w14:paraId="2CC3185A" w14:textId="77777777" w:rsidR="00276977" w:rsidRPr="0039396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9396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Доклад шаблонный, показывающий формальное отношение автора</w:t>
            </w:r>
          </w:p>
        </w:tc>
      </w:tr>
      <w:tr w:rsidR="00393967" w:rsidRPr="00393967" w14:paraId="5206EBB8" w14:textId="77777777" w:rsidTr="00276977">
        <w:tc>
          <w:tcPr>
            <w:tcW w:w="1087" w:type="pct"/>
          </w:tcPr>
          <w:p w14:paraId="6D7FC770" w14:textId="77777777" w:rsidR="00276977" w:rsidRPr="00393967" w:rsidRDefault="00276977" w:rsidP="001C7985">
            <w:pPr>
              <w:numPr>
                <w:ilvl w:val="0"/>
                <w:numId w:val="10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Качество</w:t>
            </w:r>
            <w:proofErr w:type="spellEnd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печатного</w:t>
            </w:r>
            <w:proofErr w:type="spellEnd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варианта</w:t>
            </w:r>
            <w:proofErr w:type="spellEnd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доклада</w:t>
            </w:r>
            <w:proofErr w:type="spellEnd"/>
          </w:p>
        </w:tc>
        <w:tc>
          <w:tcPr>
            <w:tcW w:w="935" w:type="pct"/>
          </w:tcPr>
          <w:p w14:paraId="5A1300C8" w14:textId="77777777" w:rsidR="00276977" w:rsidRPr="0039396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9396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Печатный вариант доклада полностью соответствует требованиям качества. Отличается</w:t>
            </w:r>
          </w:p>
          <w:p w14:paraId="2611E47B" w14:textId="77777777" w:rsidR="00276977" w:rsidRPr="0039396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9396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четкой структурой и грамотным оформлением.</w:t>
            </w:r>
          </w:p>
        </w:tc>
        <w:tc>
          <w:tcPr>
            <w:tcW w:w="1054" w:type="pct"/>
          </w:tcPr>
          <w:p w14:paraId="177704C6" w14:textId="77777777" w:rsidR="00276977" w:rsidRPr="0039396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9396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Печатный вариант доклада не полностью соответствует требованиям качества.</w:t>
            </w:r>
          </w:p>
          <w:p w14:paraId="4BFEDB59" w14:textId="77777777" w:rsidR="00276977" w:rsidRPr="0039396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9396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Предприняты попытки оформить работу, придать ей соответствующую структуру.</w:t>
            </w:r>
          </w:p>
        </w:tc>
        <w:tc>
          <w:tcPr>
            <w:tcW w:w="963" w:type="pct"/>
          </w:tcPr>
          <w:p w14:paraId="0B31C0C0" w14:textId="77777777" w:rsidR="00276977" w:rsidRPr="0039396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9396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Печатный вариант доклада не соответствует требованиям качества. Отсутствуют порядок и</w:t>
            </w:r>
          </w:p>
          <w:p w14:paraId="0EBC29F2" w14:textId="77777777" w:rsidR="00276977" w:rsidRPr="0039396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6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четкая структура работы. </w:t>
            </w: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Есть</w:t>
            </w:r>
            <w:proofErr w:type="spellEnd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ошибки</w:t>
            </w:r>
            <w:proofErr w:type="spellEnd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оформлении</w:t>
            </w:r>
            <w:proofErr w:type="spellEnd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1" w:type="pct"/>
          </w:tcPr>
          <w:p w14:paraId="63A1D21F" w14:textId="77777777" w:rsidR="00276977" w:rsidRPr="0039396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9396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Доклад в печатном варианте отсутствует</w:t>
            </w:r>
          </w:p>
        </w:tc>
      </w:tr>
      <w:tr w:rsidR="00276977" w:rsidRPr="00393967" w14:paraId="0722E35A" w14:textId="77777777" w:rsidTr="00276977">
        <w:tc>
          <w:tcPr>
            <w:tcW w:w="1087" w:type="pct"/>
          </w:tcPr>
          <w:p w14:paraId="6E8DC05E" w14:textId="77777777" w:rsidR="00276977" w:rsidRPr="00393967" w:rsidRDefault="00276977" w:rsidP="001C7985">
            <w:pPr>
              <w:numPr>
                <w:ilvl w:val="0"/>
                <w:numId w:val="10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Качество</w:t>
            </w:r>
            <w:proofErr w:type="spellEnd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выступления</w:t>
            </w:r>
            <w:proofErr w:type="spellEnd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презентации</w:t>
            </w:r>
            <w:proofErr w:type="spellEnd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доклада</w:t>
            </w:r>
            <w:proofErr w:type="spellEnd"/>
          </w:p>
        </w:tc>
        <w:tc>
          <w:tcPr>
            <w:tcW w:w="935" w:type="pct"/>
          </w:tcPr>
          <w:p w14:paraId="4F19BDC6" w14:textId="77777777" w:rsidR="00276977" w:rsidRPr="0039396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9396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Автору удалось вызвать интерес аудитории и уложиться в регламент</w:t>
            </w:r>
          </w:p>
        </w:tc>
        <w:tc>
          <w:tcPr>
            <w:tcW w:w="1054" w:type="pct"/>
          </w:tcPr>
          <w:p w14:paraId="299236DD" w14:textId="77777777" w:rsidR="00276977" w:rsidRPr="0039396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9396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Автору удалось вызвать интерес аудитории, но он вышел за рамки регламента</w:t>
            </w:r>
          </w:p>
        </w:tc>
        <w:tc>
          <w:tcPr>
            <w:tcW w:w="963" w:type="pct"/>
          </w:tcPr>
          <w:p w14:paraId="694F7F45" w14:textId="77777777" w:rsidR="00276977" w:rsidRPr="0039396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9396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Материал изложен с учетом регламента, однако автору не удалось заинтересовать аудиторию</w:t>
            </w:r>
          </w:p>
        </w:tc>
        <w:tc>
          <w:tcPr>
            <w:tcW w:w="961" w:type="pct"/>
          </w:tcPr>
          <w:p w14:paraId="29D262BE" w14:textId="77777777" w:rsidR="00276977" w:rsidRPr="00393967" w:rsidRDefault="00276977" w:rsidP="0027697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</w:t>
            </w:r>
            <w:proofErr w:type="spellEnd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</w:t>
            </w:r>
            <w:proofErr w:type="spellEnd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3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проведена</w:t>
            </w:r>
            <w:proofErr w:type="spellEnd"/>
          </w:p>
        </w:tc>
      </w:tr>
    </w:tbl>
    <w:p w14:paraId="60789C61" w14:textId="77777777" w:rsidR="00093DE3" w:rsidRPr="00393967" w:rsidRDefault="00093DE3" w:rsidP="00276977">
      <w:pPr>
        <w:tabs>
          <w:tab w:val="left" w:pos="9360"/>
        </w:tabs>
        <w:suppressAutoHyphens/>
        <w:ind w:firstLine="0"/>
        <w:contextualSpacing/>
        <w:rPr>
          <w:i/>
        </w:rPr>
        <w:sectPr w:rsidR="00093DE3" w:rsidRPr="00393967" w:rsidSect="00093DE3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14:paraId="0E142748" w14:textId="77777777" w:rsidR="004026B1" w:rsidRPr="00393967" w:rsidRDefault="004026B1" w:rsidP="004026B1">
      <w:pPr>
        <w:tabs>
          <w:tab w:val="left" w:pos="9360"/>
        </w:tabs>
        <w:suppressAutoHyphens/>
        <w:contextualSpacing/>
        <w:jc w:val="center"/>
        <w:rPr>
          <w:b/>
        </w:rPr>
      </w:pPr>
      <w:r w:rsidRPr="00393967">
        <w:rPr>
          <w:b/>
        </w:rPr>
        <w:lastRenderedPageBreak/>
        <w:t>Темы докладов</w:t>
      </w:r>
    </w:p>
    <w:p w14:paraId="4E853FB8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1.</w:t>
      </w:r>
      <w:r w:rsidRPr="00393967">
        <w:rPr>
          <w:szCs w:val="28"/>
        </w:rPr>
        <w:tab/>
        <w:t>Оформление теоретической парадигмы социальной работы в 20 веке.</w:t>
      </w:r>
    </w:p>
    <w:p w14:paraId="68EA5B72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2.</w:t>
      </w:r>
      <w:r w:rsidRPr="00393967">
        <w:rPr>
          <w:szCs w:val="28"/>
        </w:rPr>
        <w:tab/>
        <w:t>История и эволюция практической социальной работы.</w:t>
      </w:r>
    </w:p>
    <w:p w14:paraId="01C309F2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3.</w:t>
      </w:r>
      <w:r w:rsidRPr="00393967">
        <w:rPr>
          <w:szCs w:val="28"/>
        </w:rPr>
        <w:tab/>
        <w:t>Особенности оформления практики социальной работы в Скандинавских странах.</w:t>
      </w:r>
    </w:p>
    <w:p w14:paraId="3261411D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4.</w:t>
      </w:r>
      <w:r w:rsidRPr="00393967">
        <w:rPr>
          <w:szCs w:val="28"/>
        </w:rPr>
        <w:tab/>
        <w:t>Специфика психосоциальной помощи инвалидам.</w:t>
      </w:r>
    </w:p>
    <w:p w14:paraId="580BB1DB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5.</w:t>
      </w:r>
      <w:r w:rsidRPr="00393967">
        <w:rPr>
          <w:szCs w:val="28"/>
        </w:rPr>
        <w:tab/>
        <w:t>Концепция качества жизни в пожилом и старческом возрасте и ее социально-экономическое обоснование.</w:t>
      </w:r>
    </w:p>
    <w:p w14:paraId="53B2F181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6.</w:t>
      </w:r>
      <w:r w:rsidRPr="00393967">
        <w:rPr>
          <w:szCs w:val="28"/>
        </w:rPr>
        <w:tab/>
        <w:t>Психосоциальная помощь лицам страдающим зависимостями.</w:t>
      </w:r>
    </w:p>
    <w:p w14:paraId="12E7BEA1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7.</w:t>
      </w:r>
      <w:r w:rsidRPr="00393967">
        <w:rPr>
          <w:szCs w:val="28"/>
        </w:rPr>
        <w:tab/>
        <w:t>Психосоциальная помощь социальным сиротам.</w:t>
      </w:r>
    </w:p>
    <w:p w14:paraId="5F88D504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8.</w:t>
      </w:r>
      <w:r w:rsidRPr="00393967">
        <w:rPr>
          <w:szCs w:val="28"/>
        </w:rPr>
        <w:tab/>
        <w:t>Психосоциальная работа в системе ювенальной юстиции.</w:t>
      </w:r>
    </w:p>
    <w:p w14:paraId="1F60F2F1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9.</w:t>
      </w:r>
      <w:r w:rsidRPr="00393967">
        <w:rPr>
          <w:szCs w:val="28"/>
        </w:rPr>
        <w:tab/>
        <w:t xml:space="preserve">Психосоциальная помощь </w:t>
      </w:r>
      <w:proofErr w:type="spellStart"/>
      <w:r w:rsidRPr="00393967">
        <w:rPr>
          <w:szCs w:val="28"/>
        </w:rPr>
        <w:t>суицидентам</w:t>
      </w:r>
      <w:proofErr w:type="spellEnd"/>
      <w:r w:rsidRPr="00393967">
        <w:rPr>
          <w:szCs w:val="28"/>
        </w:rPr>
        <w:t>.</w:t>
      </w:r>
    </w:p>
    <w:p w14:paraId="6554BE06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10.</w:t>
      </w:r>
      <w:r w:rsidRPr="00393967">
        <w:rPr>
          <w:szCs w:val="28"/>
        </w:rPr>
        <w:tab/>
        <w:t>Психосоциальная работа с бездомными.</w:t>
      </w:r>
    </w:p>
    <w:p w14:paraId="7F0AC80A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11.</w:t>
      </w:r>
      <w:r w:rsidRPr="00393967">
        <w:rPr>
          <w:szCs w:val="28"/>
        </w:rPr>
        <w:tab/>
        <w:t>Психосоциальная работа с осужденными.</w:t>
      </w:r>
    </w:p>
    <w:p w14:paraId="5BA91BFF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12.</w:t>
      </w:r>
      <w:r w:rsidRPr="00393967">
        <w:rPr>
          <w:szCs w:val="28"/>
        </w:rPr>
        <w:tab/>
        <w:t>Семья как объект психосоциальной работы.</w:t>
      </w:r>
    </w:p>
    <w:p w14:paraId="01A3E2ED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13.</w:t>
      </w:r>
      <w:r w:rsidRPr="00393967">
        <w:rPr>
          <w:szCs w:val="28"/>
        </w:rPr>
        <w:tab/>
        <w:t>Семья как фактор осложненной социализации.</w:t>
      </w:r>
    </w:p>
    <w:p w14:paraId="0745570C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14.</w:t>
      </w:r>
      <w:r w:rsidRPr="00393967">
        <w:rPr>
          <w:szCs w:val="28"/>
        </w:rPr>
        <w:tab/>
        <w:t>Одиночество как социальная проблема. Возможности психосоциальной помощи одиноким людям.</w:t>
      </w:r>
    </w:p>
    <w:p w14:paraId="0A291CA3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15.</w:t>
      </w:r>
      <w:r w:rsidRPr="00393967">
        <w:rPr>
          <w:szCs w:val="28"/>
        </w:rPr>
        <w:tab/>
        <w:t>Проблемы молодежи и психосоциальная помощь молодежи.</w:t>
      </w:r>
    </w:p>
    <w:p w14:paraId="663C5DCF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16.</w:t>
      </w:r>
      <w:r w:rsidRPr="00393967">
        <w:rPr>
          <w:szCs w:val="28"/>
        </w:rPr>
        <w:tab/>
        <w:t>Индивидуальная психосоциальная работа с клиентом: методология исследования проблемы клиента.</w:t>
      </w:r>
    </w:p>
    <w:p w14:paraId="34E7C66C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17.</w:t>
      </w:r>
      <w:r w:rsidRPr="00393967">
        <w:rPr>
          <w:szCs w:val="28"/>
        </w:rPr>
        <w:tab/>
        <w:t>Социальная работа и медико-гигиенические, психолого-педагогические проблемы (отечественный и зарубежный опыт)</w:t>
      </w:r>
    </w:p>
    <w:p w14:paraId="3AB3F4E7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18.</w:t>
      </w:r>
      <w:r w:rsidRPr="00393967">
        <w:rPr>
          <w:szCs w:val="28"/>
        </w:rPr>
        <w:tab/>
        <w:t>Кризисная помощь: основные направления, методология.</w:t>
      </w:r>
    </w:p>
    <w:p w14:paraId="24C70954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19.</w:t>
      </w:r>
      <w:r w:rsidRPr="00393967">
        <w:rPr>
          <w:szCs w:val="28"/>
        </w:rPr>
        <w:tab/>
        <w:t xml:space="preserve">Психологические проблемы подросткового алкоголизма и наркомании. Психосоциальная помощь подросткам с </w:t>
      </w:r>
      <w:proofErr w:type="spellStart"/>
      <w:r w:rsidRPr="00393967">
        <w:rPr>
          <w:szCs w:val="28"/>
        </w:rPr>
        <w:t>аддикциями</w:t>
      </w:r>
      <w:proofErr w:type="spellEnd"/>
      <w:r w:rsidRPr="00393967">
        <w:rPr>
          <w:szCs w:val="28"/>
        </w:rPr>
        <w:t>.</w:t>
      </w:r>
    </w:p>
    <w:p w14:paraId="02BD92F7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20.</w:t>
      </w:r>
      <w:r w:rsidRPr="00393967">
        <w:rPr>
          <w:szCs w:val="28"/>
        </w:rPr>
        <w:tab/>
        <w:t>Психологическая характеристика развития детей в условиях детского дома. Психосоциальная помощь сиротам.</w:t>
      </w:r>
    </w:p>
    <w:p w14:paraId="3DBBD117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lastRenderedPageBreak/>
        <w:t>21.</w:t>
      </w:r>
      <w:r w:rsidRPr="00393967">
        <w:rPr>
          <w:szCs w:val="28"/>
        </w:rPr>
        <w:tab/>
        <w:t>Кризисные переживания детей и подростков: возможности психосоциального воздействия.</w:t>
      </w:r>
    </w:p>
    <w:p w14:paraId="69514482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22.</w:t>
      </w:r>
      <w:r w:rsidRPr="00393967">
        <w:rPr>
          <w:szCs w:val="28"/>
        </w:rPr>
        <w:tab/>
        <w:t>Основные цели и задачи консультативной психосоциальной помощи.</w:t>
      </w:r>
    </w:p>
    <w:p w14:paraId="6DBE284F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23.</w:t>
      </w:r>
      <w:r w:rsidRPr="00393967">
        <w:rPr>
          <w:szCs w:val="28"/>
        </w:rPr>
        <w:tab/>
        <w:t>Психология взаимоотношений между социальным работником и клиентом.</w:t>
      </w:r>
    </w:p>
    <w:p w14:paraId="331D4CEB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24.</w:t>
      </w:r>
      <w:r w:rsidRPr="00393967">
        <w:rPr>
          <w:szCs w:val="28"/>
        </w:rPr>
        <w:tab/>
        <w:t>Специфика поддержки клиента в психосоциальной работе.</w:t>
      </w:r>
    </w:p>
    <w:p w14:paraId="061CB4B5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25.</w:t>
      </w:r>
      <w:r w:rsidRPr="00393967">
        <w:rPr>
          <w:szCs w:val="28"/>
        </w:rPr>
        <w:tab/>
        <w:t>Основные определения и классификации психосоциальной работы с группой.</w:t>
      </w:r>
    </w:p>
    <w:p w14:paraId="164D355C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26.</w:t>
      </w:r>
      <w:r w:rsidRPr="00393967">
        <w:rPr>
          <w:szCs w:val="28"/>
        </w:rPr>
        <w:tab/>
        <w:t>Терапевтические группы: характеристика, своеобразие принципов и подходов.</w:t>
      </w:r>
    </w:p>
    <w:p w14:paraId="2B04C757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27.</w:t>
      </w:r>
      <w:r w:rsidRPr="00393967">
        <w:rPr>
          <w:szCs w:val="28"/>
        </w:rPr>
        <w:tab/>
        <w:t>Проблемы группового консультирования в социальной работе.</w:t>
      </w:r>
    </w:p>
    <w:p w14:paraId="716021EE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28.</w:t>
      </w:r>
      <w:r w:rsidRPr="00393967">
        <w:rPr>
          <w:szCs w:val="28"/>
        </w:rPr>
        <w:tab/>
        <w:t>Модели групповой психосоциальной работы с людьми с особыми нуждами за рубежом.</w:t>
      </w:r>
    </w:p>
    <w:p w14:paraId="100292B0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29.</w:t>
      </w:r>
      <w:r w:rsidRPr="00393967">
        <w:rPr>
          <w:szCs w:val="28"/>
        </w:rPr>
        <w:tab/>
        <w:t>Использование потенциала группы для решения индивидуальных проблем клиента.</w:t>
      </w:r>
    </w:p>
    <w:p w14:paraId="4DC21AB7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30.</w:t>
      </w:r>
      <w:r w:rsidRPr="00393967">
        <w:rPr>
          <w:szCs w:val="28"/>
        </w:rPr>
        <w:tab/>
        <w:t>Основные психологические конфликты в группе и методы их решения.</w:t>
      </w:r>
    </w:p>
    <w:p w14:paraId="2A87C1D6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31.</w:t>
      </w:r>
      <w:r w:rsidRPr="00393967">
        <w:rPr>
          <w:szCs w:val="28"/>
        </w:rPr>
        <w:tab/>
        <w:t>Социально-психологическая работа с пожилыми и инвалидами.</w:t>
      </w:r>
    </w:p>
    <w:p w14:paraId="3524030A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32.</w:t>
      </w:r>
      <w:r w:rsidRPr="00393967">
        <w:rPr>
          <w:szCs w:val="28"/>
        </w:rPr>
        <w:tab/>
        <w:t>Понятие и сущность социально-психологической адаптации.</w:t>
      </w:r>
    </w:p>
    <w:p w14:paraId="4195575F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33.</w:t>
      </w:r>
      <w:r w:rsidRPr="00393967">
        <w:rPr>
          <w:szCs w:val="28"/>
        </w:rPr>
        <w:tab/>
        <w:t>Понятие и сущность социально-психологической реабилитации.</w:t>
      </w:r>
    </w:p>
    <w:p w14:paraId="48FDA7AE" w14:textId="77777777" w:rsidR="002D7813" w:rsidRPr="00393967" w:rsidRDefault="002D7813" w:rsidP="002D7813">
      <w:pPr>
        <w:contextualSpacing/>
        <w:jc w:val="both"/>
        <w:rPr>
          <w:szCs w:val="28"/>
        </w:rPr>
      </w:pPr>
      <w:r w:rsidRPr="00393967">
        <w:rPr>
          <w:szCs w:val="28"/>
        </w:rPr>
        <w:t>34.</w:t>
      </w:r>
      <w:r w:rsidRPr="00393967">
        <w:rPr>
          <w:szCs w:val="28"/>
        </w:rPr>
        <w:tab/>
        <w:t>Основные подходы в коррекционно-реабилитационной и профилактической социальной работе.</w:t>
      </w:r>
    </w:p>
    <w:p w14:paraId="47D92FCF" w14:textId="24F43E10" w:rsidR="00BC02D3" w:rsidRPr="00393967" w:rsidRDefault="00CD0918" w:rsidP="002D7813">
      <w:pPr>
        <w:contextualSpacing/>
        <w:jc w:val="both"/>
        <w:rPr>
          <w:b/>
          <w:i/>
          <w:szCs w:val="28"/>
        </w:rPr>
      </w:pPr>
      <w:r w:rsidRPr="00393967">
        <w:rPr>
          <w:b/>
          <w:i/>
          <w:szCs w:val="28"/>
        </w:rPr>
        <w:t>Подготовка к дискуссии</w:t>
      </w:r>
    </w:p>
    <w:p w14:paraId="720BE05A" w14:textId="77777777" w:rsidR="00BC02D3" w:rsidRPr="00393967" w:rsidRDefault="00B67EF6" w:rsidP="00F3566A">
      <w:pPr>
        <w:contextualSpacing/>
        <w:jc w:val="both"/>
        <w:rPr>
          <w:szCs w:val="28"/>
        </w:rPr>
      </w:pPr>
      <w:r w:rsidRPr="00393967">
        <w:rPr>
          <w:b/>
          <w:szCs w:val="28"/>
        </w:rPr>
        <w:t>Дискуссия</w:t>
      </w:r>
      <w:r w:rsidRPr="00393967">
        <w:rPr>
          <w:szCs w:val="28"/>
        </w:rPr>
        <w:t xml:space="preserve"> –</w:t>
      </w:r>
      <w:r w:rsidR="00BC02D3" w:rsidRPr="00393967">
        <w:rPr>
          <w:szCs w:val="28"/>
        </w:rPr>
        <w:t xml:space="preserve"> средство проверки умений применять полученные знания для решения задач определенного типа по теме или разделу.</w:t>
      </w:r>
    </w:p>
    <w:p w14:paraId="4CAAD9D3" w14:textId="77777777" w:rsidR="00BC02D3" w:rsidRPr="00393967" w:rsidRDefault="00BC02D3" w:rsidP="00F3566A">
      <w:pPr>
        <w:autoSpaceDE w:val="0"/>
        <w:autoSpaceDN w:val="0"/>
        <w:adjustRightInd w:val="0"/>
        <w:contextualSpacing/>
        <w:jc w:val="both"/>
        <w:rPr>
          <w:szCs w:val="28"/>
        </w:rPr>
      </w:pPr>
      <w:bookmarkStart w:id="3" w:name="_Toc470168013"/>
      <w:bookmarkStart w:id="4" w:name="_Toc470168072"/>
      <w:bookmarkStart w:id="5" w:name="_Toc470168124"/>
      <w:bookmarkStart w:id="6" w:name="_Toc511156795"/>
      <w:bookmarkStart w:id="7" w:name="_Toc512164811"/>
      <w:r w:rsidRPr="00393967">
        <w:rPr>
          <w:szCs w:val="28"/>
        </w:rPr>
        <w:t>Проведению дискуссии предшествует большая самостоятельная работа студентов, выражающаяся в изучении нормативной и специальной литературы. Подготовительная работа позволяет выработать у студентов навыки оценки правовой информации через призму конституционных ценностей и положений.</w:t>
      </w:r>
      <w:bookmarkEnd w:id="3"/>
      <w:bookmarkEnd w:id="4"/>
      <w:bookmarkEnd w:id="5"/>
      <w:bookmarkEnd w:id="6"/>
      <w:bookmarkEnd w:id="7"/>
    </w:p>
    <w:p w14:paraId="51735AAE" w14:textId="77777777" w:rsidR="00BC02D3" w:rsidRPr="00393967" w:rsidRDefault="00BC02D3" w:rsidP="00F3566A">
      <w:pPr>
        <w:autoSpaceDE w:val="0"/>
        <w:autoSpaceDN w:val="0"/>
        <w:adjustRightInd w:val="0"/>
        <w:contextualSpacing/>
        <w:jc w:val="both"/>
        <w:rPr>
          <w:szCs w:val="28"/>
        </w:rPr>
      </w:pPr>
      <w:bookmarkStart w:id="8" w:name="_Toc470168014"/>
      <w:bookmarkStart w:id="9" w:name="_Toc470168073"/>
      <w:bookmarkStart w:id="10" w:name="_Toc470168125"/>
      <w:bookmarkStart w:id="11" w:name="_Toc511156796"/>
      <w:bookmarkStart w:id="12" w:name="_Toc512164812"/>
      <w:r w:rsidRPr="00393967">
        <w:rPr>
          <w:szCs w:val="28"/>
        </w:rPr>
        <w:lastRenderedPageBreak/>
        <w:t>На вто</w:t>
      </w:r>
      <w:r w:rsidR="008875BF" w:rsidRPr="00393967">
        <w:rPr>
          <w:szCs w:val="28"/>
        </w:rPr>
        <w:t>ром этапе – аудиторном занятии,</w:t>
      </w:r>
      <w:r w:rsidRPr="00393967">
        <w:rPr>
          <w:szCs w:val="28"/>
        </w:rPr>
        <w:t xml:space="preserve"> идет публичное обсуждение дискуссионных вопросов. </w:t>
      </w:r>
      <w:bookmarkStart w:id="13" w:name="_Toc470168015"/>
      <w:bookmarkStart w:id="14" w:name="_Toc470168074"/>
      <w:bookmarkStart w:id="15" w:name="_Toc470168126"/>
      <w:bookmarkStart w:id="16" w:name="_Toc511156797"/>
      <w:bookmarkStart w:id="17" w:name="_Toc512164813"/>
      <w:bookmarkEnd w:id="8"/>
      <w:bookmarkEnd w:id="9"/>
      <w:bookmarkEnd w:id="10"/>
      <w:bookmarkEnd w:id="11"/>
      <w:bookmarkEnd w:id="12"/>
      <w:r w:rsidRPr="00393967">
        <w:rPr>
          <w:szCs w:val="28"/>
        </w:rPr>
        <w:t>Тематическая дискуссия как интерактивная форма обучения предполагает проведение научных дебатов. Хорошо проведенная тематическая дискуссия имеет большую обучающую и воспитательную ценность.</w:t>
      </w:r>
      <w:bookmarkEnd w:id="13"/>
      <w:bookmarkEnd w:id="14"/>
      <w:bookmarkEnd w:id="15"/>
      <w:bookmarkEnd w:id="16"/>
      <w:bookmarkEnd w:id="17"/>
    </w:p>
    <w:p w14:paraId="516A95AF" w14:textId="77777777" w:rsidR="00486160" w:rsidRPr="00393967" w:rsidRDefault="00BC02D3" w:rsidP="00486160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393967">
        <w:rPr>
          <w:szCs w:val="28"/>
        </w:rPr>
        <w:t>Проводимые тематические дискуссии формируют навыки публичного выступления, развиваются способности логически верно, аргументировано и ясно строить свою речь, публично представлять собственные и научные резу</w:t>
      </w:r>
      <w:r w:rsidR="00CD0918" w:rsidRPr="00393967">
        <w:rPr>
          <w:szCs w:val="28"/>
        </w:rPr>
        <w:t>льтаты.</w:t>
      </w:r>
      <w:r w:rsidR="002E1ED2" w:rsidRPr="00393967">
        <w:rPr>
          <w:szCs w:val="28"/>
        </w:rPr>
        <w:t xml:space="preserve"> Критерии оценки дискуссии приведены в таблице 3.</w:t>
      </w:r>
    </w:p>
    <w:p w14:paraId="00FD3790" w14:textId="77777777" w:rsidR="007E71C3" w:rsidRPr="00393967" w:rsidRDefault="007E71C3" w:rsidP="007E71C3">
      <w:pPr>
        <w:autoSpaceDE w:val="0"/>
        <w:autoSpaceDN w:val="0"/>
        <w:adjustRightInd w:val="0"/>
        <w:ind w:firstLine="0"/>
        <w:contextualSpacing/>
        <w:jc w:val="both"/>
        <w:rPr>
          <w:szCs w:val="28"/>
        </w:rPr>
      </w:pPr>
      <w:r w:rsidRPr="00393967">
        <w:rPr>
          <w:szCs w:val="28"/>
        </w:rPr>
        <w:t>Таблица 3 – Критерии оценивания дискуссии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4"/>
        <w:gridCol w:w="957"/>
      </w:tblGrid>
      <w:tr w:rsidR="00393967" w:rsidRPr="00393967" w14:paraId="61F545B0" w14:textId="77777777" w:rsidTr="00001DA1">
        <w:trPr>
          <w:jc w:val="center"/>
        </w:trPr>
        <w:tc>
          <w:tcPr>
            <w:tcW w:w="8614" w:type="dxa"/>
            <w:shd w:val="clear" w:color="auto" w:fill="auto"/>
          </w:tcPr>
          <w:p w14:paraId="0D4952C0" w14:textId="77777777" w:rsidR="005170F7" w:rsidRPr="00393967" w:rsidRDefault="005170F7" w:rsidP="00001DA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8"/>
              </w:rPr>
            </w:pPr>
            <w:r w:rsidRPr="00393967">
              <w:rPr>
                <w:sz w:val="24"/>
                <w:szCs w:val="28"/>
              </w:rPr>
              <w:t>Критерии оценивания</w:t>
            </w:r>
          </w:p>
        </w:tc>
        <w:tc>
          <w:tcPr>
            <w:tcW w:w="957" w:type="dxa"/>
            <w:shd w:val="clear" w:color="auto" w:fill="auto"/>
          </w:tcPr>
          <w:p w14:paraId="50F85582" w14:textId="77777777" w:rsidR="005170F7" w:rsidRPr="00393967" w:rsidRDefault="005170F7" w:rsidP="00001DA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8"/>
              </w:rPr>
            </w:pPr>
            <w:r w:rsidRPr="00393967">
              <w:rPr>
                <w:sz w:val="24"/>
                <w:szCs w:val="28"/>
              </w:rPr>
              <w:t>Баллы</w:t>
            </w:r>
          </w:p>
        </w:tc>
      </w:tr>
      <w:tr w:rsidR="00393967" w:rsidRPr="00393967" w14:paraId="66BBAF43" w14:textId="77777777" w:rsidTr="00001DA1">
        <w:trPr>
          <w:jc w:val="center"/>
        </w:trPr>
        <w:tc>
          <w:tcPr>
            <w:tcW w:w="8614" w:type="dxa"/>
            <w:shd w:val="clear" w:color="auto" w:fill="auto"/>
          </w:tcPr>
          <w:p w14:paraId="197F50D9" w14:textId="77777777" w:rsidR="005170F7" w:rsidRPr="00393967" w:rsidRDefault="005170F7" w:rsidP="00001DA1">
            <w:pPr>
              <w:shd w:val="clear" w:color="auto" w:fill="FFFFFF"/>
              <w:spacing w:line="240" w:lineRule="auto"/>
              <w:ind w:firstLine="0"/>
              <w:contextualSpacing/>
              <w:jc w:val="both"/>
              <w:rPr>
                <w:sz w:val="24"/>
                <w:szCs w:val="28"/>
              </w:rPr>
            </w:pPr>
            <w:r w:rsidRPr="00393967">
              <w:rPr>
                <w:sz w:val="24"/>
                <w:szCs w:val="28"/>
              </w:rPr>
              <w:t>Демонстрирует полное понимание обсуждаемой проблемы, высказывает собственное суждение по вопросу, аргументировано отвечает на вопросы, соблюдает регламент выступления</w:t>
            </w:r>
          </w:p>
        </w:tc>
        <w:tc>
          <w:tcPr>
            <w:tcW w:w="957" w:type="dxa"/>
            <w:shd w:val="clear" w:color="auto" w:fill="auto"/>
          </w:tcPr>
          <w:p w14:paraId="444D5B7D" w14:textId="77777777" w:rsidR="005170F7" w:rsidRPr="00393967" w:rsidRDefault="005170F7" w:rsidP="00001DA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8"/>
              </w:rPr>
            </w:pPr>
            <w:r w:rsidRPr="00393967">
              <w:rPr>
                <w:sz w:val="24"/>
                <w:szCs w:val="28"/>
              </w:rPr>
              <w:t>10</w:t>
            </w:r>
          </w:p>
        </w:tc>
      </w:tr>
      <w:tr w:rsidR="00393967" w:rsidRPr="00393967" w14:paraId="35BB7EA8" w14:textId="77777777" w:rsidTr="00001DA1">
        <w:trPr>
          <w:jc w:val="center"/>
        </w:trPr>
        <w:tc>
          <w:tcPr>
            <w:tcW w:w="8614" w:type="dxa"/>
            <w:shd w:val="clear" w:color="auto" w:fill="auto"/>
          </w:tcPr>
          <w:p w14:paraId="493F89E9" w14:textId="77777777" w:rsidR="005170F7" w:rsidRPr="00393967" w:rsidRDefault="005170F7" w:rsidP="00001DA1">
            <w:pPr>
              <w:shd w:val="clear" w:color="auto" w:fill="FFFFFF"/>
              <w:spacing w:line="240" w:lineRule="auto"/>
              <w:ind w:firstLine="0"/>
              <w:contextualSpacing/>
              <w:jc w:val="both"/>
              <w:rPr>
                <w:sz w:val="24"/>
                <w:szCs w:val="28"/>
              </w:rPr>
            </w:pPr>
            <w:r w:rsidRPr="00393967">
              <w:rPr>
                <w:sz w:val="24"/>
                <w:szCs w:val="28"/>
              </w:rPr>
              <w:t>Принимает участие в обсуждении, однако собственного мнения по вопросу не высказывает, либо высказывает мнение, не отличающееся от мнения других докладчиков</w:t>
            </w:r>
          </w:p>
        </w:tc>
        <w:tc>
          <w:tcPr>
            <w:tcW w:w="957" w:type="dxa"/>
            <w:shd w:val="clear" w:color="auto" w:fill="auto"/>
          </w:tcPr>
          <w:p w14:paraId="259A910E" w14:textId="77777777" w:rsidR="005170F7" w:rsidRPr="00393967" w:rsidRDefault="005170F7" w:rsidP="00001DA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8"/>
              </w:rPr>
            </w:pPr>
            <w:r w:rsidRPr="00393967">
              <w:rPr>
                <w:sz w:val="24"/>
                <w:szCs w:val="28"/>
              </w:rPr>
              <w:t>5</w:t>
            </w:r>
          </w:p>
        </w:tc>
      </w:tr>
      <w:tr w:rsidR="005170F7" w:rsidRPr="00393967" w14:paraId="2BC46947" w14:textId="77777777" w:rsidTr="00001DA1">
        <w:trPr>
          <w:jc w:val="center"/>
        </w:trPr>
        <w:tc>
          <w:tcPr>
            <w:tcW w:w="8614" w:type="dxa"/>
            <w:shd w:val="clear" w:color="auto" w:fill="auto"/>
          </w:tcPr>
          <w:p w14:paraId="74F6D230" w14:textId="77777777" w:rsidR="005170F7" w:rsidRPr="00393967" w:rsidRDefault="005170F7" w:rsidP="00001DA1">
            <w:pPr>
              <w:shd w:val="clear" w:color="auto" w:fill="FFFFFF"/>
              <w:spacing w:line="240" w:lineRule="auto"/>
              <w:ind w:firstLine="0"/>
              <w:contextualSpacing/>
              <w:jc w:val="both"/>
              <w:rPr>
                <w:sz w:val="24"/>
                <w:szCs w:val="28"/>
              </w:rPr>
            </w:pPr>
            <w:r w:rsidRPr="00393967">
              <w:rPr>
                <w:sz w:val="24"/>
                <w:szCs w:val="28"/>
              </w:rPr>
              <w:t>Не принимает участия в обсуждении</w:t>
            </w:r>
          </w:p>
        </w:tc>
        <w:tc>
          <w:tcPr>
            <w:tcW w:w="957" w:type="dxa"/>
            <w:shd w:val="clear" w:color="auto" w:fill="auto"/>
          </w:tcPr>
          <w:p w14:paraId="3BEA6F81" w14:textId="77777777" w:rsidR="005170F7" w:rsidRPr="00393967" w:rsidRDefault="005170F7" w:rsidP="00001DA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8"/>
              </w:rPr>
            </w:pPr>
            <w:r w:rsidRPr="00393967">
              <w:rPr>
                <w:sz w:val="24"/>
                <w:szCs w:val="28"/>
              </w:rPr>
              <w:t>0</w:t>
            </w:r>
          </w:p>
        </w:tc>
      </w:tr>
    </w:tbl>
    <w:p w14:paraId="29079239" w14:textId="77777777" w:rsidR="00486160" w:rsidRPr="00393967" w:rsidRDefault="00486160" w:rsidP="00486160">
      <w:pPr>
        <w:autoSpaceDE w:val="0"/>
        <w:autoSpaceDN w:val="0"/>
        <w:adjustRightInd w:val="0"/>
        <w:ind w:firstLine="0"/>
        <w:contextualSpacing/>
        <w:jc w:val="both"/>
        <w:rPr>
          <w:szCs w:val="28"/>
        </w:rPr>
      </w:pPr>
    </w:p>
    <w:p w14:paraId="22816ED9" w14:textId="77777777" w:rsidR="00BC02D3" w:rsidRPr="00393967" w:rsidRDefault="00BC02D3" w:rsidP="00F3566A">
      <w:pPr>
        <w:shd w:val="clear" w:color="auto" w:fill="FFFFFF"/>
        <w:tabs>
          <w:tab w:val="left" w:pos="142"/>
        </w:tabs>
        <w:contextualSpacing/>
        <w:jc w:val="center"/>
        <w:rPr>
          <w:b/>
          <w:bCs/>
          <w:szCs w:val="28"/>
        </w:rPr>
      </w:pPr>
      <w:r w:rsidRPr="00393967">
        <w:rPr>
          <w:b/>
          <w:bCs/>
          <w:szCs w:val="28"/>
        </w:rPr>
        <w:t>Вопросы для дискуссии</w:t>
      </w:r>
    </w:p>
    <w:p w14:paraId="19F2763D" w14:textId="49E4CA8E" w:rsidR="002D7813" w:rsidRPr="00393967" w:rsidRDefault="00D62A0B" w:rsidP="00D62A0B">
      <w:pPr>
        <w:ind w:firstLine="567"/>
        <w:jc w:val="both"/>
        <w:rPr>
          <w:bCs/>
          <w:szCs w:val="28"/>
        </w:rPr>
      </w:pPr>
      <w:r w:rsidRPr="00393967">
        <w:rPr>
          <w:bCs/>
          <w:szCs w:val="28"/>
        </w:rPr>
        <w:t xml:space="preserve">1. </w:t>
      </w:r>
      <w:r w:rsidR="002D7813" w:rsidRPr="00393967">
        <w:rPr>
          <w:bCs/>
          <w:szCs w:val="28"/>
        </w:rPr>
        <w:t>Каковы ресурсы личности и среды в процессе адаптации?</w:t>
      </w:r>
    </w:p>
    <w:p w14:paraId="19D73E44" w14:textId="5B182347" w:rsidR="002D7813" w:rsidRPr="00393967" w:rsidRDefault="00D62A0B" w:rsidP="002D7813">
      <w:pPr>
        <w:ind w:firstLine="567"/>
        <w:contextualSpacing/>
        <w:jc w:val="both"/>
        <w:rPr>
          <w:bCs/>
          <w:szCs w:val="28"/>
        </w:rPr>
      </w:pPr>
      <w:r w:rsidRPr="00393967">
        <w:rPr>
          <w:bCs/>
          <w:szCs w:val="28"/>
        </w:rPr>
        <w:t xml:space="preserve">2. </w:t>
      </w:r>
      <w:r w:rsidR="002D7813" w:rsidRPr="00393967">
        <w:rPr>
          <w:bCs/>
          <w:szCs w:val="28"/>
        </w:rPr>
        <w:t>Каковы защитные психологические механизмы личности?</w:t>
      </w:r>
    </w:p>
    <w:p w14:paraId="717C6561" w14:textId="20D40A46" w:rsidR="002D7813" w:rsidRPr="00393967" w:rsidRDefault="00D62A0B" w:rsidP="002D7813">
      <w:pPr>
        <w:ind w:firstLine="567"/>
        <w:contextualSpacing/>
        <w:jc w:val="both"/>
        <w:rPr>
          <w:bCs/>
          <w:szCs w:val="28"/>
        </w:rPr>
      </w:pPr>
      <w:r w:rsidRPr="00393967">
        <w:rPr>
          <w:bCs/>
          <w:szCs w:val="28"/>
        </w:rPr>
        <w:t xml:space="preserve">3. </w:t>
      </w:r>
      <w:r w:rsidR="002D7813" w:rsidRPr="00393967">
        <w:rPr>
          <w:bCs/>
          <w:szCs w:val="28"/>
        </w:rPr>
        <w:t>Как в научном знании соотносятся понятия среды, ситуации?</w:t>
      </w:r>
    </w:p>
    <w:p w14:paraId="579F6823" w14:textId="5AACC8ED" w:rsidR="002D7813" w:rsidRPr="00393967" w:rsidRDefault="00D62A0B" w:rsidP="002D7813">
      <w:pPr>
        <w:ind w:firstLine="567"/>
        <w:contextualSpacing/>
        <w:jc w:val="both"/>
        <w:rPr>
          <w:bCs/>
          <w:szCs w:val="28"/>
        </w:rPr>
      </w:pPr>
      <w:r w:rsidRPr="00393967">
        <w:rPr>
          <w:bCs/>
          <w:szCs w:val="28"/>
        </w:rPr>
        <w:t xml:space="preserve">4. </w:t>
      </w:r>
      <w:r w:rsidR="002D7813" w:rsidRPr="00393967">
        <w:rPr>
          <w:bCs/>
          <w:szCs w:val="28"/>
        </w:rPr>
        <w:t>Назовите факторы возникновения трудной жизненной ситуации и элементы ее анализа.</w:t>
      </w:r>
    </w:p>
    <w:p w14:paraId="71366B96" w14:textId="6CB680C2" w:rsidR="002D7813" w:rsidRPr="00393967" w:rsidRDefault="00D62A0B" w:rsidP="002D7813">
      <w:pPr>
        <w:ind w:firstLine="567"/>
        <w:contextualSpacing/>
        <w:jc w:val="both"/>
        <w:rPr>
          <w:bCs/>
          <w:szCs w:val="28"/>
        </w:rPr>
      </w:pPr>
      <w:r w:rsidRPr="00393967">
        <w:rPr>
          <w:bCs/>
          <w:szCs w:val="28"/>
        </w:rPr>
        <w:t xml:space="preserve">5. </w:t>
      </w:r>
      <w:r w:rsidR="002D7813" w:rsidRPr="00393967">
        <w:rPr>
          <w:bCs/>
          <w:szCs w:val="28"/>
        </w:rPr>
        <w:t>Каково соотношение факторов, влияющих на внутреннее строение и</w:t>
      </w:r>
      <w:r w:rsidRPr="00393967">
        <w:rPr>
          <w:bCs/>
          <w:szCs w:val="28"/>
        </w:rPr>
        <w:t xml:space="preserve"> </w:t>
      </w:r>
      <w:r w:rsidR="002D7813" w:rsidRPr="00393967">
        <w:rPr>
          <w:bCs/>
          <w:szCs w:val="28"/>
        </w:rPr>
        <w:t>механизм отклонений в поведении?</w:t>
      </w:r>
    </w:p>
    <w:p w14:paraId="0695784D" w14:textId="4D666D8F" w:rsidR="002D7813" w:rsidRPr="00393967" w:rsidRDefault="00D62A0B" w:rsidP="002D7813">
      <w:pPr>
        <w:ind w:firstLine="567"/>
        <w:contextualSpacing/>
        <w:jc w:val="both"/>
        <w:rPr>
          <w:bCs/>
          <w:szCs w:val="28"/>
        </w:rPr>
      </w:pPr>
      <w:r w:rsidRPr="00393967">
        <w:rPr>
          <w:bCs/>
          <w:szCs w:val="28"/>
        </w:rPr>
        <w:t xml:space="preserve">6. </w:t>
      </w:r>
      <w:r w:rsidR="002D7813" w:rsidRPr="00393967">
        <w:rPr>
          <w:bCs/>
          <w:szCs w:val="28"/>
        </w:rPr>
        <w:t>Существуют ли критерии психологической готовности человека, определяющие его возможности к жизнедеятельности в трудных изменившихся условиях?</w:t>
      </w:r>
    </w:p>
    <w:p w14:paraId="1A9C9B0E" w14:textId="6943A8D1" w:rsidR="002D7813" w:rsidRPr="00393967" w:rsidRDefault="00D62A0B" w:rsidP="002D7813">
      <w:pPr>
        <w:ind w:firstLine="567"/>
        <w:contextualSpacing/>
        <w:jc w:val="both"/>
        <w:rPr>
          <w:bCs/>
          <w:szCs w:val="28"/>
        </w:rPr>
      </w:pPr>
      <w:r w:rsidRPr="00393967">
        <w:rPr>
          <w:bCs/>
          <w:szCs w:val="28"/>
        </w:rPr>
        <w:t xml:space="preserve">7. </w:t>
      </w:r>
      <w:r w:rsidR="002D7813" w:rsidRPr="00393967">
        <w:rPr>
          <w:bCs/>
          <w:szCs w:val="28"/>
        </w:rPr>
        <w:t>Как специфичность трудной жизненной ситуации влияет на выбор стратегии психосоциальной помощи?</w:t>
      </w:r>
    </w:p>
    <w:p w14:paraId="7E7607EE" w14:textId="5912F973" w:rsidR="002D7813" w:rsidRPr="00393967" w:rsidRDefault="00D62A0B" w:rsidP="002D7813">
      <w:pPr>
        <w:ind w:firstLine="567"/>
        <w:contextualSpacing/>
        <w:jc w:val="both"/>
        <w:rPr>
          <w:bCs/>
          <w:szCs w:val="28"/>
        </w:rPr>
      </w:pPr>
      <w:r w:rsidRPr="00393967">
        <w:rPr>
          <w:bCs/>
          <w:szCs w:val="28"/>
        </w:rPr>
        <w:t xml:space="preserve">8. </w:t>
      </w:r>
      <w:r w:rsidR="002D7813" w:rsidRPr="00393967">
        <w:rPr>
          <w:bCs/>
          <w:szCs w:val="28"/>
        </w:rPr>
        <w:t>Как соотносятся понятия «психическая травма» и «вторичная</w:t>
      </w:r>
      <w:r w:rsidRPr="00393967">
        <w:rPr>
          <w:bCs/>
          <w:szCs w:val="28"/>
        </w:rPr>
        <w:t xml:space="preserve"> </w:t>
      </w:r>
      <w:r w:rsidR="002D7813" w:rsidRPr="00393967">
        <w:rPr>
          <w:bCs/>
          <w:szCs w:val="28"/>
        </w:rPr>
        <w:t>травма»?</w:t>
      </w:r>
    </w:p>
    <w:p w14:paraId="5C50E7A5" w14:textId="734EF63F" w:rsidR="002D7813" w:rsidRPr="00393967" w:rsidRDefault="00D62A0B" w:rsidP="002D7813">
      <w:pPr>
        <w:ind w:firstLine="567"/>
        <w:contextualSpacing/>
        <w:jc w:val="both"/>
        <w:rPr>
          <w:bCs/>
          <w:szCs w:val="28"/>
        </w:rPr>
      </w:pPr>
      <w:r w:rsidRPr="00393967">
        <w:rPr>
          <w:bCs/>
          <w:szCs w:val="28"/>
        </w:rPr>
        <w:lastRenderedPageBreak/>
        <w:t xml:space="preserve">9. </w:t>
      </w:r>
      <w:r w:rsidR="002D7813" w:rsidRPr="00393967">
        <w:rPr>
          <w:bCs/>
          <w:szCs w:val="28"/>
        </w:rPr>
        <w:t>Почему психическую травму и посттравматический синдром относят</w:t>
      </w:r>
      <w:r w:rsidRPr="00393967">
        <w:rPr>
          <w:bCs/>
          <w:szCs w:val="28"/>
        </w:rPr>
        <w:t xml:space="preserve"> </w:t>
      </w:r>
      <w:r w:rsidR="002D7813" w:rsidRPr="00393967">
        <w:rPr>
          <w:bCs/>
          <w:szCs w:val="28"/>
        </w:rPr>
        <w:t>к факторам социального неблагополучия?</w:t>
      </w:r>
    </w:p>
    <w:p w14:paraId="1AC7AF6D" w14:textId="5F96175C" w:rsidR="002D7813" w:rsidRPr="00393967" w:rsidRDefault="00D62A0B" w:rsidP="002D7813">
      <w:pPr>
        <w:ind w:firstLine="567"/>
        <w:contextualSpacing/>
        <w:jc w:val="both"/>
        <w:rPr>
          <w:bCs/>
          <w:szCs w:val="28"/>
        </w:rPr>
      </w:pPr>
      <w:r w:rsidRPr="00393967">
        <w:rPr>
          <w:bCs/>
          <w:szCs w:val="28"/>
        </w:rPr>
        <w:t xml:space="preserve">10. </w:t>
      </w:r>
      <w:r w:rsidR="002D7813" w:rsidRPr="00393967">
        <w:rPr>
          <w:bCs/>
          <w:szCs w:val="28"/>
        </w:rPr>
        <w:t>Как специалисты помогающих профессий могут позаботиться о</w:t>
      </w:r>
      <w:r w:rsidRPr="00393967">
        <w:rPr>
          <w:bCs/>
          <w:szCs w:val="28"/>
        </w:rPr>
        <w:t xml:space="preserve"> </w:t>
      </w:r>
      <w:r w:rsidR="002D7813" w:rsidRPr="00393967">
        <w:rPr>
          <w:bCs/>
          <w:szCs w:val="28"/>
        </w:rPr>
        <w:t>своем самочувствии?</w:t>
      </w:r>
    </w:p>
    <w:p w14:paraId="51F2721C" w14:textId="77777777" w:rsidR="00C82E54" w:rsidRPr="00393967" w:rsidRDefault="008F6D43" w:rsidP="003F7E3D">
      <w:pPr>
        <w:ind w:firstLine="567"/>
        <w:contextualSpacing/>
        <w:jc w:val="both"/>
        <w:rPr>
          <w:szCs w:val="28"/>
          <w:lang w:eastAsia="zh-CN"/>
        </w:rPr>
      </w:pPr>
      <w:r w:rsidRPr="00393967">
        <w:rPr>
          <w:szCs w:val="28"/>
          <w:lang w:eastAsia="zh-CN"/>
        </w:rPr>
        <w:t>При изучении каждой из тем</w:t>
      </w:r>
      <w:r w:rsidR="003F7E3D" w:rsidRPr="00393967">
        <w:rPr>
          <w:szCs w:val="28"/>
          <w:lang w:eastAsia="zh-CN"/>
        </w:rPr>
        <w:t>,</w:t>
      </w:r>
      <w:r w:rsidR="00C82E54" w:rsidRPr="00393967">
        <w:rPr>
          <w:szCs w:val="28"/>
          <w:lang w:eastAsia="zh-CN"/>
        </w:rPr>
        <w:t xml:space="preserve"> </w:t>
      </w:r>
      <w:r w:rsidR="003F7E3D" w:rsidRPr="00393967">
        <w:rPr>
          <w:szCs w:val="28"/>
          <w:lang w:eastAsia="zh-CN"/>
        </w:rPr>
        <w:t xml:space="preserve">закрепления изученного материала, подготовке к практическим занятиям </w:t>
      </w:r>
      <w:r w:rsidR="00C82E54" w:rsidRPr="00393967">
        <w:rPr>
          <w:szCs w:val="28"/>
          <w:lang w:eastAsia="zh-CN"/>
        </w:rPr>
        <w:t>следует применять вопросы для самоконтроля</w:t>
      </w:r>
      <w:r w:rsidRPr="00393967">
        <w:rPr>
          <w:szCs w:val="28"/>
          <w:lang w:eastAsia="zh-CN"/>
        </w:rPr>
        <w:t>,</w:t>
      </w:r>
      <w:r w:rsidR="00C82E54" w:rsidRPr="00393967">
        <w:rPr>
          <w:szCs w:val="28"/>
          <w:lang w:eastAsia="zh-CN"/>
        </w:rPr>
        <w:t xml:space="preserve"> представленные ниже.</w:t>
      </w:r>
    </w:p>
    <w:p w14:paraId="5D10770F" w14:textId="77777777" w:rsidR="00297778" w:rsidRPr="00393967" w:rsidRDefault="00C36A6C" w:rsidP="00FC138C">
      <w:pPr>
        <w:ind w:firstLine="567"/>
        <w:contextualSpacing/>
        <w:jc w:val="center"/>
        <w:rPr>
          <w:b/>
          <w:szCs w:val="28"/>
          <w:lang w:eastAsia="zh-CN"/>
        </w:rPr>
      </w:pPr>
      <w:r w:rsidRPr="00393967">
        <w:rPr>
          <w:b/>
          <w:szCs w:val="28"/>
          <w:lang w:eastAsia="zh-CN"/>
        </w:rPr>
        <w:t>Перечень вопросов для самоконтроля</w:t>
      </w:r>
    </w:p>
    <w:p w14:paraId="1613FD6E" w14:textId="77777777" w:rsidR="0031502E" w:rsidRPr="00393967" w:rsidRDefault="0031502E" w:rsidP="00FC138C">
      <w:pPr>
        <w:jc w:val="both"/>
      </w:pPr>
      <w:r w:rsidRPr="00393967">
        <w:t xml:space="preserve">1. История появления понятия «психосоциальная работа». </w:t>
      </w:r>
    </w:p>
    <w:p w14:paraId="612B0D6E" w14:textId="4BAF1060" w:rsidR="0031502E" w:rsidRPr="00393967" w:rsidRDefault="0031502E" w:rsidP="00FC138C">
      <w:pPr>
        <w:jc w:val="both"/>
      </w:pPr>
      <w:r w:rsidRPr="00393967">
        <w:t xml:space="preserve">2. Определение понятия «психосоциальная работа». </w:t>
      </w:r>
    </w:p>
    <w:p w14:paraId="286241DD" w14:textId="77777777" w:rsidR="0031502E" w:rsidRPr="00393967" w:rsidRDefault="0031502E" w:rsidP="00FC138C">
      <w:pPr>
        <w:jc w:val="both"/>
      </w:pPr>
      <w:r w:rsidRPr="00393967">
        <w:t xml:space="preserve">3. Связь психосоциальной работы со смежными дисциплинами. </w:t>
      </w:r>
    </w:p>
    <w:p w14:paraId="0A04B1D4" w14:textId="77777777" w:rsidR="0031502E" w:rsidRPr="00393967" w:rsidRDefault="0031502E" w:rsidP="00FC138C">
      <w:pPr>
        <w:jc w:val="both"/>
      </w:pPr>
      <w:r w:rsidRPr="00393967">
        <w:t xml:space="preserve">4. Методы психосоциальной работы. </w:t>
      </w:r>
    </w:p>
    <w:p w14:paraId="49D5CE73" w14:textId="5C8589CF" w:rsidR="00B5734E" w:rsidRPr="00393967" w:rsidRDefault="0031502E" w:rsidP="00FC138C">
      <w:pPr>
        <w:jc w:val="both"/>
      </w:pPr>
      <w:r w:rsidRPr="00393967">
        <w:t>5. Отличие психосоциальной работы от психотерапии.</w:t>
      </w:r>
    </w:p>
    <w:p w14:paraId="053E03BD" w14:textId="77777777" w:rsidR="0031502E" w:rsidRPr="00393967" w:rsidRDefault="0031502E" w:rsidP="00FC138C">
      <w:r w:rsidRPr="00393967">
        <w:t xml:space="preserve">6. Понятие психолого-социальной работы. </w:t>
      </w:r>
    </w:p>
    <w:p w14:paraId="5F3C7725" w14:textId="77777777" w:rsidR="0031502E" w:rsidRPr="00393967" w:rsidRDefault="0031502E" w:rsidP="00FC138C">
      <w:r w:rsidRPr="00393967">
        <w:t xml:space="preserve">7. Место и роль психолого-социальной работы в системе социальной работы. </w:t>
      </w:r>
    </w:p>
    <w:p w14:paraId="60D647C8" w14:textId="77777777" w:rsidR="0031502E" w:rsidRPr="00393967" w:rsidRDefault="0031502E" w:rsidP="00FC138C">
      <w:r w:rsidRPr="00393967">
        <w:t xml:space="preserve">8. Объекты психолого-социальной работы. </w:t>
      </w:r>
    </w:p>
    <w:p w14:paraId="2606D735" w14:textId="0A742C70" w:rsidR="0031502E" w:rsidRPr="00393967" w:rsidRDefault="0031502E" w:rsidP="00FC138C">
      <w:r w:rsidRPr="00393967">
        <w:t xml:space="preserve">9. Психолого-социальные технологии (тренинги, семейная психотерапия, индивидуальная и групповая психотерапия, </w:t>
      </w:r>
      <w:proofErr w:type="spellStart"/>
      <w:r w:rsidRPr="00393967">
        <w:t>игротерапия</w:t>
      </w:r>
      <w:proofErr w:type="spellEnd"/>
      <w:r w:rsidRPr="00393967">
        <w:t xml:space="preserve">, </w:t>
      </w:r>
      <w:proofErr w:type="spellStart"/>
      <w:r w:rsidRPr="00393967">
        <w:t>социотерапия</w:t>
      </w:r>
      <w:proofErr w:type="spellEnd"/>
      <w:r w:rsidRPr="00393967">
        <w:t xml:space="preserve"> и т.д.).</w:t>
      </w:r>
    </w:p>
    <w:p w14:paraId="7D2B2584" w14:textId="77777777" w:rsidR="0031502E" w:rsidRPr="00393967" w:rsidRDefault="0031502E" w:rsidP="00FC138C">
      <w:r w:rsidRPr="00393967">
        <w:t xml:space="preserve">10. История появления консультативной психологии. </w:t>
      </w:r>
    </w:p>
    <w:p w14:paraId="79AC69E5" w14:textId="77777777" w:rsidR="0074444C" w:rsidRPr="00393967" w:rsidRDefault="0031502E" w:rsidP="00FC138C">
      <w:r w:rsidRPr="00393967">
        <w:t xml:space="preserve">11. Отличие психологического консультирования от психокоррекции. </w:t>
      </w:r>
    </w:p>
    <w:p w14:paraId="014F3327" w14:textId="77777777" w:rsidR="0074444C" w:rsidRPr="00393967" w:rsidRDefault="0074444C" w:rsidP="00FC138C">
      <w:r w:rsidRPr="00393967">
        <w:t>12</w:t>
      </w:r>
      <w:r w:rsidR="0031502E" w:rsidRPr="00393967">
        <w:t xml:space="preserve">. Цели психологического консультирования в концепциях ведущих ученых. </w:t>
      </w:r>
    </w:p>
    <w:p w14:paraId="6F94E897" w14:textId="3DB35D1E" w:rsidR="0074444C" w:rsidRPr="00393967" w:rsidRDefault="0074444C" w:rsidP="00FC138C">
      <w:r w:rsidRPr="00393967">
        <w:t>13</w:t>
      </w:r>
      <w:r w:rsidR="0031502E" w:rsidRPr="00393967">
        <w:t xml:space="preserve">. Базовые методики консультирования. </w:t>
      </w:r>
    </w:p>
    <w:p w14:paraId="0B1E3539" w14:textId="413D2147" w:rsidR="0031502E" w:rsidRPr="00393967" w:rsidRDefault="0074444C" w:rsidP="00FC138C">
      <w:r w:rsidRPr="00393967">
        <w:t>14</w:t>
      </w:r>
      <w:r w:rsidR="0031502E" w:rsidRPr="00393967">
        <w:t>. Приемы психологического воздействия в психологическом консультировании.</w:t>
      </w:r>
    </w:p>
    <w:p w14:paraId="4F42EC67" w14:textId="77777777" w:rsidR="0031502E" w:rsidRPr="00393967" w:rsidRDefault="0031502E" w:rsidP="00FC138C">
      <w:pPr>
        <w:rPr>
          <w:szCs w:val="28"/>
        </w:rPr>
      </w:pPr>
    </w:p>
    <w:p w14:paraId="2A5DE420" w14:textId="77777777" w:rsidR="00C36A6C" w:rsidRPr="00393967" w:rsidRDefault="00C36A6C" w:rsidP="001C7985">
      <w:pPr>
        <w:pStyle w:val="af"/>
        <w:numPr>
          <w:ilvl w:val="0"/>
          <w:numId w:val="6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93967">
        <w:rPr>
          <w:rFonts w:ascii="Times New Roman" w:hAnsi="Times New Roman"/>
          <w:b/>
          <w:sz w:val="28"/>
          <w:szCs w:val="28"/>
          <w:lang w:eastAsia="ru-RU"/>
        </w:rPr>
        <w:t>ТЕКУЩИЙ КОНТРОЛЬ И ПРОМЕЖУТОЧНАЯ АТТЕСТАЦИЯ</w:t>
      </w:r>
    </w:p>
    <w:p w14:paraId="6F056B00" w14:textId="77777777" w:rsidR="00001DA1" w:rsidRPr="00393967" w:rsidRDefault="00001DA1" w:rsidP="00FC138C">
      <w:pPr>
        <w:contextualSpacing/>
        <w:jc w:val="both"/>
        <w:rPr>
          <w:rFonts w:eastAsia="Times New Roman"/>
          <w:szCs w:val="28"/>
        </w:rPr>
      </w:pPr>
      <w:r w:rsidRPr="00393967">
        <w:rPr>
          <w:rFonts w:eastAsia="Times New Roman"/>
          <w:szCs w:val="28"/>
        </w:rPr>
        <w:t xml:space="preserve">По дисциплине предусмотрены следующие виды контроля: текущий контроль (осуществление контроля всех видов аудиторной и внеаудиторной </w:t>
      </w:r>
      <w:r w:rsidRPr="00393967">
        <w:rPr>
          <w:rFonts w:eastAsia="Times New Roman"/>
          <w:szCs w:val="28"/>
        </w:rPr>
        <w:lastRenderedPageBreak/>
        <w:t>деятельности обучающегося с целью получения первичной информации о ходе усвоения отдельных э</w:t>
      </w:r>
      <w:r w:rsidR="00C6712A" w:rsidRPr="00393967">
        <w:rPr>
          <w:rFonts w:eastAsia="Times New Roman"/>
          <w:szCs w:val="28"/>
        </w:rPr>
        <w:t>лементов содержания дисциплины,</w:t>
      </w:r>
      <w:r w:rsidRPr="00393967">
        <w:rPr>
          <w:rFonts w:eastAsia="Times New Roman"/>
          <w:szCs w:val="28"/>
        </w:rPr>
        <w:t xml:space="preserve"> дисциплинарное тестирование</w:t>
      </w:r>
      <w:r w:rsidR="00C6712A" w:rsidRPr="00393967">
        <w:rPr>
          <w:rFonts w:eastAsia="Times New Roman"/>
          <w:szCs w:val="28"/>
        </w:rPr>
        <w:t>)</w:t>
      </w:r>
      <w:r w:rsidRPr="00393967">
        <w:rPr>
          <w:rFonts w:eastAsia="Times New Roman"/>
          <w:szCs w:val="28"/>
        </w:rPr>
        <w:t xml:space="preserve">, промежуточная аттестация (оценивается уровень и качество подготовки по дисциплине в целом). </w:t>
      </w:r>
    </w:p>
    <w:p w14:paraId="3DE6D4DD" w14:textId="77777777" w:rsidR="00001DA1" w:rsidRPr="00393967" w:rsidRDefault="00001DA1" w:rsidP="00001DA1">
      <w:pPr>
        <w:contextualSpacing/>
        <w:jc w:val="both"/>
        <w:rPr>
          <w:rFonts w:eastAsia="Times New Roman"/>
          <w:szCs w:val="28"/>
        </w:rPr>
      </w:pPr>
      <w:r w:rsidRPr="00393967">
        <w:rPr>
          <w:rFonts w:eastAsia="Times New Roman"/>
          <w:szCs w:val="28"/>
        </w:rPr>
        <w:t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обучающихся.</w:t>
      </w:r>
    </w:p>
    <w:p w14:paraId="5B80F17C" w14:textId="77777777" w:rsidR="00001DA1" w:rsidRPr="00393967" w:rsidRDefault="00001DA1" w:rsidP="00001DA1">
      <w:pPr>
        <w:contextualSpacing/>
        <w:jc w:val="both"/>
        <w:rPr>
          <w:rFonts w:eastAsia="Times New Roman"/>
          <w:szCs w:val="28"/>
        </w:rPr>
      </w:pPr>
      <w:r w:rsidRPr="00393967">
        <w:rPr>
          <w:rFonts w:eastAsia="Times New Roman"/>
          <w:szCs w:val="28"/>
        </w:rPr>
        <w:t>Текущий контроль успеваемости предусматривает оценивание хода освоения дисциплины: теоретических основ и практической части.</w:t>
      </w:r>
    </w:p>
    <w:p w14:paraId="7CBCFBA8" w14:textId="77777777" w:rsidR="00001DA1" w:rsidRPr="00393967" w:rsidRDefault="00001DA1" w:rsidP="00001DA1">
      <w:pPr>
        <w:contextualSpacing/>
        <w:jc w:val="both"/>
        <w:rPr>
          <w:rFonts w:eastAsia="Times New Roman"/>
          <w:szCs w:val="28"/>
        </w:rPr>
      </w:pPr>
      <w:r w:rsidRPr="00393967">
        <w:rPr>
          <w:rFonts w:eastAsia="Times New Roman"/>
          <w:szCs w:val="28"/>
        </w:rPr>
        <w:t>Текущий контроль для обучающихся очной формы обучения осуществляется 3 раз</w:t>
      </w:r>
      <w:r w:rsidR="007E5F94" w:rsidRPr="00393967">
        <w:rPr>
          <w:rFonts w:eastAsia="Times New Roman"/>
          <w:szCs w:val="28"/>
        </w:rPr>
        <w:t>а</w:t>
      </w:r>
      <w:r w:rsidRPr="00393967">
        <w:rPr>
          <w:rFonts w:eastAsia="Times New Roman"/>
          <w:szCs w:val="28"/>
        </w:rPr>
        <w:t xml:space="preserve"> в семестр и предполагает начисление баллов за выполнение различных видов работ. Результаты текущего контроля подводятся по соответствующей шкале (таблица 4).</w:t>
      </w:r>
    </w:p>
    <w:p w14:paraId="790F6586" w14:textId="77777777" w:rsidR="00001DA1" w:rsidRPr="00393967" w:rsidRDefault="00C6712A" w:rsidP="00001DA1">
      <w:pPr>
        <w:contextualSpacing/>
        <w:jc w:val="both"/>
        <w:rPr>
          <w:rFonts w:eastAsia="Times New Roman"/>
          <w:szCs w:val="28"/>
        </w:rPr>
      </w:pPr>
      <w:r w:rsidRPr="00393967">
        <w:rPr>
          <w:rFonts w:eastAsia="Times New Roman"/>
          <w:szCs w:val="28"/>
        </w:rPr>
        <w:t>В</w:t>
      </w:r>
      <w:r w:rsidR="00001DA1" w:rsidRPr="00393967">
        <w:rPr>
          <w:rFonts w:eastAsia="Times New Roman"/>
          <w:szCs w:val="28"/>
        </w:rPr>
        <w:t xml:space="preserve">ыполнение всех форм работ, предусмотренных учебным планом и рабочей программой в течении семестра, является допуском к промежуточной аттестации. </w:t>
      </w:r>
    </w:p>
    <w:p w14:paraId="5EB6AB81" w14:textId="77777777" w:rsidR="00BA6E6F" w:rsidRPr="00393967" w:rsidRDefault="00486160" w:rsidP="007E71C3">
      <w:pPr>
        <w:spacing w:line="240" w:lineRule="auto"/>
        <w:ind w:firstLine="0"/>
        <w:contextualSpacing/>
        <w:jc w:val="both"/>
        <w:rPr>
          <w:szCs w:val="24"/>
        </w:rPr>
      </w:pPr>
      <w:r w:rsidRPr="00393967">
        <w:rPr>
          <w:szCs w:val="24"/>
        </w:rPr>
        <w:t>Таблица 4</w:t>
      </w:r>
      <w:r w:rsidR="00BA6E6F" w:rsidRPr="00393967">
        <w:rPr>
          <w:szCs w:val="24"/>
        </w:rPr>
        <w:t xml:space="preserve"> – Распределение баллов по дисциплине (очная, очно-заочная форма обучения)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4"/>
        <w:gridCol w:w="2554"/>
        <w:gridCol w:w="2553"/>
      </w:tblGrid>
      <w:tr w:rsidR="00393967" w:rsidRPr="00393967" w14:paraId="10F5CB89" w14:textId="77777777" w:rsidTr="004026B1">
        <w:trPr>
          <w:cantSplit/>
        </w:trPr>
        <w:tc>
          <w:tcPr>
            <w:tcW w:w="2268" w:type="dxa"/>
            <w:vMerge w:val="restart"/>
          </w:tcPr>
          <w:p w14:paraId="20DE6E60" w14:textId="77777777" w:rsidR="00AF5E15" w:rsidRPr="00393967" w:rsidRDefault="00AF5E15" w:rsidP="005F73E0">
            <w:pPr>
              <w:pStyle w:val="13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393967">
              <w:rPr>
                <w:sz w:val="24"/>
                <w:szCs w:val="24"/>
              </w:rPr>
              <w:t>Вид учебных работ по дисциплине</w:t>
            </w:r>
          </w:p>
        </w:tc>
        <w:tc>
          <w:tcPr>
            <w:tcW w:w="7371" w:type="dxa"/>
            <w:gridSpan w:val="3"/>
          </w:tcPr>
          <w:p w14:paraId="103D0BAE" w14:textId="77777777" w:rsidR="00AF5E15" w:rsidRPr="00393967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93967">
              <w:rPr>
                <w:sz w:val="24"/>
                <w:szCs w:val="24"/>
              </w:rPr>
              <w:t>Количество баллов</w:t>
            </w:r>
          </w:p>
        </w:tc>
      </w:tr>
      <w:tr w:rsidR="00393967" w:rsidRPr="00393967" w14:paraId="2AD99BA5" w14:textId="77777777" w:rsidTr="004026B1">
        <w:trPr>
          <w:cantSplit/>
        </w:trPr>
        <w:tc>
          <w:tcPr>
            <w:tcW w:w="2268" w:type="dxa"/>
            <w:vMerge/>
          </w:tcPr>
          <w:p w14:paraId="408DF886" w14:textId="77777777" w:rsidR="00AF5E15" w:rsidRPr="00393967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14:paraId="2183F789" w14:textId="77777777" w:rsidR="00AF5E15" w:rsidRPr="00393967" w:rsidRDefault="00AF5E15" w:rsidP="00AF1A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93967">
              <w:rPr>
                <w:sz w:val="24"/>
                <w:szCs w:val="24"/>
              </w:rPr>
              <w:t>Контрольная точка 1 (тематический блок)</w:t>
            </w:r>
          </w:p>
        </w:tc>
        <w:tc>
          <w:tcPr>
            <w:tcW w:w="2554" w:type="dxa"/>
          </w:tcPr>
          <w:p w14:paraId="5EBC07DA" w14:textId="77777777" w:rsidR="00AF5E15" w:rsidRPr="00393967" w:rsidRDefault="00AF5E15" w:rsidP="00AF1A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93967">
              <w:rPr>
                <w:sz w:val="24"/>
                <w:szCs w:val="24"/>
              </w:rPr>
              <w:t>Контрольная точка 2 (тематический блок)</w:t>
            </w:r>
          </w:p>
        </w:tc>
        <w:tc>
          <w:tcPr>
            <w:tcW w:w="2553" w:type="dxa"/>
          </w:tcPr>
          <w:p w14:paraId="6E86222A" w14:textId="77777777" w:rsidR="00AF5E15" w:rsidRPr="00393967" w:rsidRDefault="00AF5E15" w:rsidP="00AF1A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93967">
              <w:rPr>
                <w:sz w:val="24"/>
                <w:szCs w:val="24"/>
              </w:rPr>
              <w:t>Контрольная точка 3</w:t>
            </w:r>
            <w:r w:rsidR="00D020AB" w:rsidRPr="00393967">
              <w:rPr>
                <w:sz w:val="24"/>
                <w:szCs w:val="24"/>
              </w:rPr>
              <w:t xml:space="preserve"> </w:t>
            </w:r>
            <w:r w:rsidRPr="00393967">
              <w:rPr>
                <w:sz w:val="24"/>
                <w:szCs w:val="24"/>
              </w:rPr>
              <w:t>(</w:t>
            </w:r>
            <w:r w:rsidR="00361D45" w:rsidRPr="00393967">
              <w:rPr>
                <w:sz w:val="24"/>
                <w:szCs w:val="24"/>
              </w:rPr>
              <w:t>дисциплинарное тестирование</w:t>
            </w:r>
            <w:r w:rsidRPr="00393967">
              <w:rPr>
                <w:sz w:val="24"/>
                <w:szCs w:val="24"/>
              </w:rPr>
              <w:t>)</w:t>
            </w:r>
          </w:p>
        </w:tc>
      </w:tr>
      <w:tr w:rsidR="00393967" w:rsidRPr="00393967" w14:paraId="1ACC423C" w14:textId="77777777" w:rsidTr="004026B1">
        <w:trPr>
          <w:cantSplit/>
        </w:trPr>
        <w:tc>
          <w:tcPr>
            <w:tcW w:w="2268" w:type="dxa"/>
          </w:tcPr>
          <w:p w14:paraId="7934E27A" w14:textId="77777777" w:rsidR="00AF5E15" w:rsidRPr="00393967" w:rsidRDefault="009463EE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393967">
              <w:rPr>
                <w:i/>
                <w:sz w:val="24"/>
                <w:szCs w:val="24"/>
              </w:rPr>
              <w:t>Вес контрольной точки (темати</w:t>
            </w:r>
            <w:r w:rsidR="00AF5E15" w:rsidRPr="00393967">
              <w:rPr>
                <w:i/>
                <w:sz w:val="24"/>
                <w:szCs w:val="24"/>
              </w:rPr>
              <w:t>ческого блока)</w:t>
            </w:r>
          </w:p>
        </w:tc>
        <w:tc>
          <w:tcPr>
            <w:tcW w:w="2264" w:type="dxa"/>
          </w:tcPr>
          <w:p w14:paraId="7CE164D8" w14:textId="77777777" w:rsidR="00AF5E15" w:rsidRPr="00393967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393967">
              <w:rPr>
                <w:i/>
                <w:sz w:val="24"/>
                <w:szCs w:val="24"/>
              </w:rPr>
              <w:t>0,3</w:t>
            </w:r>
          </w:p>
        </w:tc>
        <w:tc>
          <w:tcPr>
            <w:tcW w:w="2554" w:type="dxa"/>
          </w:tcPr>
          <w:p w14:paraId="6DE69C7D" w14:textId="77777777" w:rsidR="00AF5E15" w:rsidRPr="00393967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393967">
              <w:rPr>
                <w:i/>
                <w:sz w:val="24"/>
                <w:szCs w:val="24"/>
              </w:rPr>
              <w:t>0,3</w:t>
            </w:r>
          </w:p>
        </w:tc>
        <w:tc>
          <w:tcPr>
            <w:tcW w:w="2553" w:type="dxa"/>
          </w:tcPr>
          <w:p w14:paraId="430E6883" w14:textId="77777777" w:rsidR="00AF5E15" w:rsidRPr="00393967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393967">
              <w:rPr>
                <w:i/>
                <w:sz w:val="24"/>
                <w:szCs w:val="24"/>
              </w:rPr>
              <w:t>0,4</w:t>
            </w:r>
          </w:p>
        </w:tc>
      </w:tr>
      <w:tr w:rsidR="00393967" w:rsidRPr="00393967" w14:paraId="3EA915FE" w14:textId="77777777" w:rsidTr="004026B1">
        <w:trPr>
          <w:cantSplit/>
        </w:trPr>
        <w:tc>
          <w:tcPr>
            <w:tcW w:w="9639" w:type="dxa"/>
            <w:gridSpan w:val="4"/>
          </w:tcPr>
          <w:p w14:paraId="2915A6B4" w14:textId="77777777" w:rsidR="00AF5E15" w:rsidRPr="00393967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393967">
              <w:rPr>
                <w:i/>
                <w:sz w:val="24"/>
                <w:szCs w:val="24"/>
              </w:rPr>
              <w:t>Текущий контроль (100 баллов)</w:t>
            </w:r>
          </w:p>
        </w:tc>
      </w:tr>
      <w:tr w:rsidR="00393967" w:rsidRPr="00393967" w14:paraId="27CC428D" w14:textId="77777777" w:rsidTr="004026B1">
        <w:trPr>
          <w:cantSplit/>
        </w:trPr>
        <w:tc>
          <w:tcPr>
            <w:tcW w:w="2268" w:type="dxa"/>
          </w:tcPr>
          <w:p w14:paraId="77BD7980" w14:textId="77777777" w:rsidR="00AF5E15" w:rsidRPr="00393967" w:rsidRDefault="005F73E0" w:rsidP="002D403B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 w:rsidRPr="00393967">
              <w:rPr>
                <w:sz w:val="24"/>
                <w:szCs w:val="24"/>
              </w:rPr>
              <w:t>Активное у</w:t>
            </w:r>
            <w:r w:rsidR="00AF5E15" w:rsidRPr="00393967">
              <w:rPr>
                <w:sz w:val="24"/>
                <w:szCs w:val="24"/>
              </w:rPr>
              <w:t xml:space="preserve">частие на </w:t>
            </w:r>
            <w:r w:rsidR="002D403B" w:rsidRPr="00393967">
              <w:rPr>
                <w:sz w:val="24"/>
                <w:szCs w:val="24"/>
              </w:rPr>
              <w:t xml:space="preserve">семинарских </w:t>
            </w:r>
            <w:r w:rsidR="00AF5E15" w:rsidRPr="00393967">
              <w:rPr>
                <w:sz w:val="24"/>
                <w:szCs w:val="24"/>
              </w:rPr>
              <w:t>занятиях</w:t>
            </w:r>
          </w:p>
        </w:tc>
        <w:tc>
          <w:tcPr>
            <w:tcW w:w="2264" w:type="dxa"/>
          </w:tcPr>
          <w:p w14:paraId="3AEB2799" w14:textId="77777777" w:rsidR="00AF5E15" w:rsidRPr="00393967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93967">
              <w:rPr>
                <w:sz w:val="24"/>
                <w:szCs w:val="24"/>
              </w:rPr>
              <w:t>3</w:t>
            </w:r>
            <w:r w:rsidR="00AF5E15" w:rsidRPr="00393967">
              <w:rPr>
                <w:sz w:val="24"/>
                <w:szCs w:val="24"/>
              </w:rPr>
              <w:t>0</w:t>
            </w:r>
          </w:p>
        </w:tc>
        <w:tc>
          <w:tcPr>
            <w:tcW w:w="2554" w:type="dxa"/>
          </w:tcPr>
          <w:p w14:paraId="6A5AFB69" w14:textId="77777777" w:rsidR="00AF5E15" w:rsidRPr="00393967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93967">
              <w:rPr>
                <w:sz w:val="24"/>
                <w:szCs w:val="24"/>
              </w:rPr>
              <w:t>3</w:t>
            </w:r>
            <w:r w:rsidR="00AF5E15" w:rsidRPr="00393967">
              <w:rPr>
                <w:sz w:val="24"/>
                <w:szCs w:val="24"/>
              </w:rPr>
              <w:t>0</w:t>
            </w:r>
          </w:p>
        </w:tc>
        <w:tc>
          <w:tcPr>
            <w:tcW w:w="2553" w:type="dxa"/>
          </w:tcPr>
          <w:p w14:paraId="3F6BDB63" w14:textId="77777777" w:rsidR="00AF5E15" w:rsidRPr="00393967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93967">
              <w:rPr>
                <w:sz w:val="24"/>
                <w:szCs w:val="24"/>
              </w:rPr>
              <w:t>-</w:t>
            </w:r>
          </w:p>
        </w:tc>
      </w:tr>
      <w:tr w:rsidR="00393967" w:rsidRPr="00393967" w14:paraId="558E7309" w14:textId="77777777" w:rsidTr="004026B1">
        <w:trPr>
          <w:cantSplit/>
        </w:trPr>
        <w:tc>
          <w:tcPr>
            <w:tcW w:w="2268" w:type="dxa"/>
          </w:tcPr>
          <w:p w14:paraId="6221F00A" w14:textId="77777777" w:rsidR="00AF5E15" w:rsidRPr="00393967" w:rsidRDefault="005F73E0" w:rsidP="005F73E0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 w:rsidRPr="00393967">
              <w:rPr>
                <w:sz w:val="24"/>
                <w:szCs w:val="24"/>
              </w:rPr>
              <w:t>Устный опрос (с</w:t>
            </w:r>
            <w:r w:rsidR="00AF5E15" w:rsidRPr="00393967">
              <w:rPr>
                <w:sz w:val="24"/>
                <w:szCs w:val="24"/>
              </w:rPr>
              <w:t>обеседование</w:t>
            </w:r>
            <w:r w:rsidRPr="00393967">
              <w:rPr>
                <w:sz w:val="24"/>
                <w:szCs w:val="24"/>
              </w:rPr>
              <w:t>)</w:t>
            </w:r>
          </w:p>
        </w:tc>
        <w:tc>
          <w:tcPr>
            <w:tcW w:w="2264" w:type="dxa"/>
          </w:tcPr>
          <w:p w14:paraId="4B02A126" w14:textId="77777777" w:rsidR="00AF5E15" w:rsidRPr="00393967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93967">
              <w:rPr>
                <w:sz w:val="24"/>
                <w:szCs w:val="24"/>
              </w:rPr>
              <w:t>2</w:t>
            </w:r>
            <w:r w:rsidR="00BA6E6F" w:rsidRPr="00393967">
              <w:rPr>
                <w:sz w:val="24"/>
                <w:szCs w:val="24"/>
              </w:rPr>
              <w:t>0</w:t>
            </w:r>
          </w:p>
        </w:tc>
        <w:tc>
          <w:tcPr>
            <w:tcW w:w="2554" w:type="dxa"/>
          </w:tcPr>
          <w:p w14:paraId="3EED0FC3" w14:textId="77777777" w:rsidR="00AF5E15" w:rsidRPr="00393967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93967">
              <w:rPr>
                <w:sz w:val="24"/>
                <w:szCs w:val="24"/>
              </w:rPr>
              <w:t>2</w:t>
            </w:r>
            <w:r w:rsidR="00BA6E6F" w:rsidRPr="00393967">
              <w:rPr>
                <w:sz w:val="24"/>
                <w:szCs w:val="24"/>
              </w:rPr>
              <w:t>0</w:t>
            </w:r>
          </w:p>
        </w:tc>
        <w:tc>
          <w:tcPr>
            <w:tcW w:w="2553" w:type="dxa"/>
          </w:tcPr>
          <w:p w14:paraId="27828754" w14:textId="77777777" w:rsidR="00AF5E15" w:rsidRPr="00393967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93967">
              <w:rPr>
                <w:sz w:val="24"/>
                <w:szCs w:val="24"/>
              </w:rPr>
              <w:t>-</w:t>
            </w:r>
          </w:p>
        </w:tc>
      </w:tr>
      <w:tr w:rsidR="00393967" w:rsidRPr="00393967" w14:paraId="435DF9A3" w14:textId="77777777" w:rsidTr="004026B1">
        <w:trPr>
          <w:cantSplit/>
          <w:trHeight w:val="332"/>
        </w:trPr>
        <w:tc>
          <w:tcPr>
            <w:tcW w:w="2268" w:type="dxa"/>
          </w:tcPr>
          <w:p w14:paraId="54E01216" w14:textId="77777777" w:rsidR="00AF5E15" w:rsidRPr="00393967" w:rsidRDefault="00AF5E15" w:rsidP="005F73E0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 w:rsidRPr="00393967">
              <w:rPr>
                <w:sz w:val="24"/>
                <w:szCs w:val="24"/>
              </w:rPr>
              <w:lastRenderedPageBreak/>
              <w:t xml:space="preserve">Решение </w:t>
            </w:r>
            <w:proofErr w:type="spellStart"/>
            <w:r w:rsidRPr="00393967">
              <w:rPr>
                <w:sz w:val="24"/>
                <w:szCs w:val="24"/>
              </w:rPr>
              <w:t>практикоориентированных</w:t>
            </w:r>
            <w:proofErr w:type="spellEnd"/>
            <w:r w:rsidRPr="00393967">
              <w:rPr>
                <w:sz w:val="24"/>
                <w:szCs w:val="24"/>
              </w:rPr>
              <w:t xml:space="preserve"> задач </w:t>
            </w:r>
          </w:p>
        </w:tc>
        <w:tc>
          <w:tcPr>
            <w:tcW w:w="2264" w:type="dxa"/>
          </w:tcPr>
          <w:p w14:paraId="3322AC76" w14:textId="77777777" w:rsidR="00AF5E15" w:rsidRPr="00393967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93967">
              <w:rPr>
                <w:sz w:val="24"/>
                <w:szCs w:val="24"/>
              </w:rPr>
              <w:t>25</w:t>
            </w:r>
          </w:p>
        </w:tc>
        <w:tc>
          <w:tcPr>
            <w:tcW w:w="2554" w:type="dxa"/>
          </w:tcPr>
          <w:p w14:paraId="543EF5DF" w14:textId="77777777" w:rsidR="00AF5E15" w:rsidRPr="00393967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93967">
              <w:rPr>
                <w:sz w:val="24"/>
                <w:szCs w:val="24"/>
              </w:rPr>
              <w:t>25</w:t>
            </w:r>
          </w:p>
        </w:tc>
        <w:tc>
          <w:tcPr>
            <w:tcW w:w="2553" w:type="dxa"/>
          </w:tcPr>
          <w:p w14:paraId="0E6B3F09" w14:textId="77777777" w:rsidR="00AF5E15" w:rsidRPr="00393967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93967">
              <w:rPr>
                <w:sz w:val="24"/>
                <w:szCs w:val="24"/>
              </w:rPr>
              <w:t>-</w:t>
            </w:r>
          </w:p>
        </w:tc>
      </w:tr>
      <w:tr w:rsidR="00393967" w:rsidRPr="00393967" w14:paraId="7EEFAC7A" w14:textId="77777777" w:rsidTr="004026B1">
        <w:trPr>
          <w:cantSplit/>
          <w:trHeight w:val="332"/>
        </w:trPr>
        <w:tc>
          <w:tcPr>
            <w:tcW w:w="2268" w:type="dxa"/>
          </w:tcPr>
          <w:p w14:paraId="073EB2FE" w14:textId="77777777" w:rsidR="00AF5E15" w:rsidRPr="00393967" w:rsidRDefault="00AF5E15" w:rsidP="005F73E0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 w:rsidRPr="00393967">
              <w:rPr>
                <w:sz w:val="24"/>
                <w:szCs w:val="24"/>
              </w:rPr>
              <w:t>Дискуссия</w:t>
            </w:r>
          </w:p>
        </w:tc>
        <w:tc>
          <w:tcPr>
            <w:tcW w:w="2264" w:type="dxa"/>
          </w:tcPr>
          <w:p w14:paraId="0B656669" w14:textId="77777777" w:rsidR="00AF5E15" w:rsidRPr="00393967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93967">
              <w:rPr>
                <w:sz w:val="24"/>
                <w:szCs w:val="24"/>
              </w:rPr>
              <w:t>1</w:t>
            </w:r>
            <w:r w:rsidR="00AF5E15" w:rsidRPr="00393967">
              <w:rPr>
                <w:sz w:val="24"/>
                <w:szCs w:val="24"/>
              </w:rPr>
              <w:t>0</w:t>
            </w:r>
          </w:p>
        </w:tc>
        <w:tc>
          <w:tcPr>
            <w:tcW w:w="2554" w:type="dxa"/>
          </w:tcPr>
          <w:p w14:paraId="4C167D18" w14:textId="77777777" w:rsidR="00AF5E15" w:rsidRPr="00393967" w:rsidRDefault="002D403B" w:rsidP="002D403B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93967">
              <w:rPr>
                <w:sz w:val="24"/>
                <w:szCs w:val="24"/>
              </w:rPr>
              <w:t>10</w:t>
            </w:r>
          </w:p>
        </w:tc>
        <w:tc>
          <w:tcPr>
            <w:tcW w:w="2553" w:type="dxa"/>
          </w:tcPr>
          <w:p w14:paraId="15C9EF57" w14:textId="77777777" w:rsidR="00AF5E15" w:rsidRPr="00393967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93967">
              <w:rPr>
                <w:sz w:val="24"/>
                <w:szCs w:val="24"/>
              </w:rPr>
              <w:t>-</w:t>
            </w:r>
          </w:p>
        </w:tc>
      </w:tr>
      <w:tr w:rsidR="00393967" w:rsidRPr="00393967" w14:paraId="44EB2231" w14:textId="77777777" w:rsidTr="004026B1">
        <w:trPr>
          <w:cantSplit/>
          <w:trHeight w:val="332"/>
        </w:trPr>
        <w:tc>
          <w:tcPr>
            <w:tcW w:w="2268" w:type="dxa"/>
          </w:tcPr>
          <w:p w14:paraId="4BB8B649" w14:textId="77777777" w:rsidR="00AF5E15" w:rsidRPr="00393967" w:rsidRDefault="00AF5E15" w:rsidP="005F73E0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 w:rsidRPr="00393967">
              <w:rPr>
                <w:sz w:val="24"/>
                <w:szCs w:val="24"/>
              </w:rPr>
              <w:t>Доклад</w:t>
            </w:r>
          </w:p>
        </w:tc>
        <w:tc>
          <w:tcPr>
            <w:tcW w:w="2264" w:type="dxa"/>
          </w:tcPr>
          <w:p w14:paraId="0835F301" w14:textId="77777777" w:rsidR="00AF5E15" w:rsidRPr="00393967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93967">
              <w:rPr>
                <w:sz w:val="24"/>
                <w:szCs w:val="24"/>
              </w:rPr>
              <w:t>15</w:t>
            </w:r>
          </w:p>
        </w:tc>
        <w:tc>
          <w:tcPr>
            <w:tcW w:w="2554" w:type="dxa"/>
          </w:tcPr>
          <w:p w14:paraId="18B810BB" w14:textId="77777777" w:rsidR="00AF5E15" w:rsidRPr="00393967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93967">
              <w:rPr>
                <w:sz w:val="24"/>
                <w:szCs w:val="24"/>
              </w:rPr>
              <w:t>15</w:t>
            </w:r>
          </w:p>
        </w:tc>
        <w:tc>
          <w:tcPr>
            <w:tcW w:w="2553" w:type="dxa"/>
          </w:tcPr>
          <w:p w14:paraId="6866A595" w14:textId="77777777" w:rsidR="00AF5E15" w:rsidRPr="00393967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93967">
              <w:rPr>
                <w:sz w:val="24"/>
                <w:szCs w:val="24"/>
              </w:rPr>
              <w:t>-</w:t>
            </w:r>
          </w:p>
        </w:tc>
      </w:tr>
      <w:tr w:rsidR="00393967" w:rsidRPr="00393967" w14:paraId="03830915" w14:textId="77777777" w:rsidTr="004026B1">
        <w:trPr>
          <w:cantSplit/>
          <w:trHeight w:val="332"/>
        </w:trPr>
        <w:tc>
          <w:tcPr>
            <w:tcW w:w="2268" w:type="dxa"/>
          </w:tcPr>
          <w:p w14:paraId="0B8B7C35" w14:textId="77777777" w:rsidR="00AF5E15" w:rsidRPr="00393967" w:rsidRDefault="00AF5E15" w:rsidP="00693240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 w:rsidRPr="00393967">
              <w:rPr>
                <w:sz w:val="24"/>
                <w:szCs w:val="24"/>
              </w:rPr>
              <w:t>Тес</w:t>
            </w:r>
            <w:r w:rsidR="00693240" w:rsidRPr="00393967">
              <w:rPr>
                <w:sz w:val="24"/>
                <w:szCs w:val="24"/>
              </w:rPr>
              <w:t>тирование</w:t>
            </w:r>
          </w:p>
        </w:tc>
        <w:tc>
          <w:tcPr>
            <w:tcW w:w="2264" w:type="dxa"/>
          </w:tcPr>
          <w:p w14:paraId="0128BEE5" w14:textId="77777777" w:rsidR="00AF5E15" w:rsidRPr="00393967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93967">
              <w:rPr>
                <w:sz w:val="24"/>
                <w:szCs w:val="24"/>
              </w:rPr>
              <w:t>-</w:t>
            </w:r>
          </w:p>
        </w:tc>
        <w:tc>
          <w:tcPr>
            <w:tcW w:w="2554" w:type="dxa"/>
          </w:tcPr>
          <w:p w14:paraId="13300F2A" w14:textId="77777777" w:rsidR="00AF5E15" w:rsidRPr="00393967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93967">
              <w:rPr>
                <w:sz w:val="24"/>
                <w:szCs w:val="24"/>
              </w:rPr>
              <w:t>-</w:t>
            </w:r>
          </w:p>
        </w:tc>
        <w:tc>
          <w:tcPr>
            <w:tcW w:w="2553" w:type="dxa"/>
          </w:tcPr>
          <w:p w14:paraId="35C28C09" w14:textId="77777777" w:rsidR="00AF5E15" w:rsidRPr="00393967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93967">
              <w:rPr>
                <w:sz w:val="24"/>
                <w:szCs w:val="24"/>
              </w:rPr>
              <w:t>100</w:t>
            </w:r>
          </w:p>
        </w:tc>
      </w:tr>
      <w:tr w:rsidR="00393967" w:rsidRPr="00393967" w14:paraId="7EA43997" w14:textId="77777777" w:rsidTr="004026B1">
        <w:trPr>
          <w:cantSplit/>
          <w:trHeight w:val="332"/>
        </w:trPr>
        <w:tc>
          <w:tcPr>
            <w:tcW w:w="9639" w:type="dxa"/>
            <w:gridSpan w:val="4"/>
          </w:tcPr>
          <w:p w14:paraId="5500114A" w14:textId="77777777" w:rsidR="00AF5E15" w:rsidRPr="00393967" w:rsidRDefault="00AF5E15" w:rsidP="005F73E0">
            <w:pPr>
              <w:pStyle w:val="13"/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393967">
              <w:rPr>
                <w:b/>
                <w:sz w:val="24"/>
                <w:szCs w:val="24"/>
              </w:rPr>
              <w:t xml:space="preserve">Контрольная точка=сумма баллов за контрольную </w:t>
            </w:r>
            <w:proofErr w:type="spellStart"/>
            <w:r w:rsidRPr="00393967">
              <w:rPr>
                <w:b/>
                <w:sz w:val="24"/>
                <w:szCs w:val="24"/>
              </w:rPr>
              <w:t>точку×вес</w:t>
            </w:r>
            <w:proofErr w:type="spellEnd"/>
            <w:r w:rsidRPr="00393967">
              <w:rPr>
                <w:b/>
                <w:sz w:val="24"/>
                <w:szCs w:val="24"/>
              </w:rPr>
              <w:t xml:space="preserve"> контрольной точки (КТ</w:t>
            </w:r>
            <w:r w:rsidRPr="00393967">
              <w:rPr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393967">
              <w:rPr>
                <w:b/>
                <w:sz w:val="24"/>
                <w:szCs w:val="24"/>
                <w:vertAlign w:val="subscript"/>
              </w:rPr>
              <w:t>=</w:t>
            </w:r>
            <w:proofErr w:type="spellStart"/>
            <w:r w:rsidRPr="00393967">
              <w:rPr>
                <w:b/>
                <w:sz w:val="24"/>
                <w:szCs w:val="24"/>
                <w:lang w:val="en-US"/>
              </w:rPr>
              <w:t>X</w:t>
            </w:r>
            <w:r w:rsidRPr="00393967">
              <w:rPr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393967">
              <w:rPr>
                <w:b/>
                <w:sz w:val="24"/>
                <w:szCs w:val="24"/>
              </w:rPr>
              <w:t>×</w:t>
            </w:r>
            <w:proofErr w:type="spellStart"/>
            <w:r w:rsidRPr="00393967">
              <w:rPr>
                <w:b/>
                <w:sz w:val="24"/>
                <w:szCs w:val="24"/>
                <w:lang w:val="en-US"/>
              </w:rPr>
              <w:t>V</w:t>
            </w:r>
            <w:r w:rsidRPr="00393967">
              <w:rPr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393967">
              <w:rPr>
                <w:b/>
                <w:sz w:val="24"/>
                <w:szCs w:val="24"/>
              </w:rPr>
              <w:t xml:space="preserve">)          </w:t>
            </w:r>
            <w:r w:rsidRPr="00393967">
              <w:rPr>
                <w:rFonts w:eastAsia="SimSun"/>
                <w:b/>
                <w:sz w:val="24"/>
                <w:szCs w:val="24"/>
              </w:rPr>
              <w:t>∑КТ</w:t>
            </w:r>
            <w:proofErr w:type="spellStart"/>
            <w:r w:rsidRPr="00393967">
              <w:rPr>
                <w:rFonts w:eastAsia="SimSun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393967">
              <w:rPr>
                <w:rFonts w:eastAsia="SimSun"/>
                <w:b/>
                <w:sz w:val="24"/>
                <w:szCs w:val="24"/>
              </w:rPr>
              <w:t>=</w:t>
            </w:r>
            <w:r w:rsidRPr="00393967">
              <w:rPr>
                <w:rFonts w:eastAsia="SimSun"/>
                <w:b/>
                <w:sz w:val="24"/>
                <w:szCs w:val="24"/>
                <w:lang w:val="en-US"/>
              </w:rPr>
              <w:t>max</w:t>
            </w:r>
            <w:r w:rsidRPr="00393967">
              <w:rPr>
                <w:rFonts w:eastAsia="SimSun"/>
                <w:b/>
                <w:sz w:val="24"/>
                <w:szCs w:val="24"/>
              </w:rPr>
              <w:t xml:space="preserve"> 100 баллов</w:t>
            </w:r>
          </w:p>
        </w:tc>
      </w:tr>
      <w:tr w:rsidR="00AF5E15" w:rsidRPr="00393967" w14:paraId="76FA579A" w14:textId="77777777" w:rsidTr="004026B1">
        <w:trPr>
          <w:cantSplit/>
          <w:trHeight w:val="332"/>
        </w:trPr>
        <w:tc>
          <w:tcPr>
            <w:tcW w:w="9639" w:type="dxa"/>
            <w:gridSpan w:val="4"/>
          </w:tcPr>
          <w:p w14:paraId="7D4263C4" w14:textId="77777777" w:rsidR="00AF5E15" w:rsidRPr="00393967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393967">
              <w:rPr>
                <w:i/>
                <w:sz w:val="24"/>
                <w:szCs w:val="24"/>
              </w:rPr>
              <w:t>Промежуточная аттестация (100 баллов)</w:t>
            </w:r>
          </w:p>
        </w:tc>
      </w:tr>
    </w:tbl>
    <w:p w14:paraId="7CFFA375" w14:textId="77777777" w:rsidR="00C30A0F" w:rsidRPr="00393967" w:rsidRDefault="00C30A0F" w:rsidP="00B5285B">
      <w:pPr>
        <w:ind w:firstLine="0"/>
        <w:jc w:val="both"/>
        <w:rPr>
          <w:szCs w:val="28"/>
        </w:rPr>
      </w:pPr>
    </w:p>
    <w:p w14:paraId="762EAAB9" w14:textId="77777777" w:rsidR="00F5588C" w:rsidRPr="00393967" w:rsidRDefault="00EE2F46" w:rsidP="00012323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eastAsia="Times New Roman" w:hAnsi="Times New Roman"/>
          <w:sz w:val="28"/>
          <w:szCs w:val="28"/>
        </w:rPr>
        <w:t xml:space="preserve">При обучении по заочной форме обучения текущий контроль не предусмотрен. Обязательным является </w:t>
      </w:r>
      <w:r w:rsidRPr="00393967">
        <w:rPr>
          <w:rFonts w:ascii="Times New Roman" w:hAnsi="Times New Roman"/>
          <w:sz w:val="28"/>
          <w:szCs w:val="28"/>
        </w:rPr>
        <w:t>итоговое дисциплинарное тестирование на платформе СКИФ.ТЕСТ.</w:t>
      </w:r>
    </w:p>
    <w:p w14:paraId="775878B5" w14:textId="77777777" w:rsidR="00F5588C" w:rsidRPr="00393967" w:rsidRDefault="00F5588C" w:rsidP="00F5588C">
      <w:pPr>
        <w:contextualSpacing/>
        <w:jc w:val="both"/>
        <w:rPr>
          <w:szCs w:val="28"/>
        </w:rPr>
      </w:pPr>
      <w:r w:rsidRPr="00393967">
        <w:rPr>
          <w:szCs w:val="28"/>
        </w:rPr>
        <w:t>Тестирование представляет собой систему стандартизированных заданий, позволяющая автоматизировать процедуру измерения уровня знаний и умений обучающегося.</w:t>
      </w:r>
    </w:p>
    <w:p w14:paraId="181BC18D" w14:textId="77777777" w:rsidR="00F5588C" w:rsidRPr="00393967" w:rsidRDefault="00F5588C" w:rsidP="00F5588C">
      <w:pPr>
        <w:contextualSpacing/>
        <w:jc w:val="both"/>
        <w:rPr>
          <w:szCs w:val="28"/>
        </w:rPr>
      </w:pPr>
      <w:r w:rsidRPr="00393967">
        <w:rPr>
          <w:szCs w:val="28"/>
        </w:rPr>
        <w:t xml:space="preserve">Для успешного прохождения </w:t>
      </w:r>
      <w:r w:rsidR="00012323" w:rsidRPr="00393967">
        <w:rPr>
          <w:szCs w:val="28"/>
        </w:rPr>
        <w:t xml:space="preserve">тестирования </w:t>
      </w:r>
      <w:r w:rsidRPr="00393967">
        <w:rPr>
          <w:szCs w:val="28"/>
        </w:rPr>
        <w:t xml:space="preserve">необходимо внимательно прочитать каждый вопрос и проанализировать предлагаемые ответы. Правильно выполнить задание можно не только при условии знания конкретного материала, но и благодаря способности рассуждать, отвергать неверные варианты ответа.  </w:t>
      </w:r>
    </w:p>
    <w:p w14:paraId="7BDCF332" w14:textId="34BB0DC3" w:rsidR="00F5588C" w:rsidRPr="00393967" w:rsidRDefault="00F5588C" w:rsidP="00F5588C">
      <w:pPr>
        <w:contextualSpacing/>
        <w:jc w:val="both"/>
        <w:rPr>
          <w:szCs w:val="28"/>
          <w:u w:val="single"/>
        </w:rPr>
      </w:pPr>
      <w:r w:rsidRPr="00393967">
        <w:rPr>
          <w:szCs w:val="28"/>
        </w:rPr>
        <w:t>Тестовое задание размещено на сайте СКИФ.ТЕСТ</w:t>
      </w:r>
      <w:r w:rsidRPr="00393967">
        <w:t xml:space="preserve"> </w:t>
      </w:r>
      <w:r w:rsidR="00393967" w:rsidRPr="00393967">
        <w:rPr>
          <w:u w:val="single"/>
        </w:rPr>
        <w:t>https://skif.donstu.ru/test/course/view.php?id=8304</w:t>
      </w:r>
      <w:r w:rsidRPr="00393967">
        <w:rPr>
          <w:szCs w:val="28"/>
          <w:u w:val="single"/>
        </w:rPr>
        <w:t xml:space="preserve">  </w:t>
      </w:r>
    </w:p>
    <w:p w14:paraId="666AAF1C" w14:textId="77777777" w:rsidR="00EE2F46" w:rsidRPr="00393967" w:rsidRDefault="00D020AB" w:rsidP="00F3566A">
      <w:pPr>
        <w:pStyle w:val="a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93967">
        <w:rPr>
          <w:rFonts w:ascii="Times New Roman" w:eastAsia="Times New Roman" w:hAnsi="Times New Roman"/>
          <w:sz w:val="28"/>
          <w:szCs w:val="28"/>
        </w:rPr>
        <w:t>Промежуточная аттестация</w:t>
      </w:r>
      <w:r w:rsidR="00EE2F46" w:rsidRPr="00393967">
        <w:rPr>
          <w:rFonts w:ascii="Times New Roman" w:eastAsia="Times New Roman" w:hAnsi="Times New Roman"/>
          <w:sz w:val="28"/>
          <w:szCs w:val="28"/>
        </w:rPr>
        <w:t xml:space="preserve"> является результатом оценки знаний, умений, навыков и приобретенных компетенций обучающихся по всему объём</w:t>
      </w:r>
      <w:r w:rsidR="00C30A0F" w:rsidRPr="00393967">
        <w:rPr>
          <w:rFonts w:ascii="Times New Roman" w:eastAsia="Times New Roman" w:hAnsi="Times New Roman"/>
          <w:sz w:val="28"/>
          <w:szCs w:val="28"/>
        </w:rPr>
        <w:t xml:space="preserve">у учебной дисциплины. </w:t>
      </w:r>
    </w:p>
    <w:p w14:paraId="25CCBF62" w14:textId="270099BF" w:rsidR="00EE2F46" w:rsidRPr="00393967" w:rsidRDefault="00EE2F46" w:rsidP="00F3566A">
      <w:pPr>
        <w:contextualSpacing/>
        <w:jc w:val="both"/>
        <w:rPr>
          <w:i/>
          <w:iCs/>
          <w:szCs w:val="28"/>
        </w:rPr>
      </w:pPr>
      <w:r w:rsidRPr="00393967">
        <w:rPr>
          <w:rFonts w:eastAsia="Times New Roman"/>
          <w:szCs w:val="28"/>
        </w:rPr>
        <w:t xml:space="preserve">Промежуточная аттестация по дисциплине проводится в </w:t>
      </w:r>
      <w:r w:rsidR="00693240" w:rsidRPr="00393967">
        <w:rPr>
          <w:rFonts w:eastAsia="Times New Roman"/>
          <w:szCs w:val="28"/>
        </w:rPr>
        <w:t>форме экзамена. В</w:t>
      </w:r>
      <w:r w:rsidRPr="00393967">
        <w:rPr>
          <w:rFonts w:eastAsia="Times New Roman"/>
          <w:szCs w:val="28"/>
        </w:rPr>
        <w:t xml:space="preserve">есовое распределение баллов и шкала оценивания по видам контрольных мероприятий для всех форм обучения подробно раскрыты </w:t>
      </w:r>
      <w:r w:rsidRPr="00393967">
        <w:rPr>
          <w:szCs w:val="28"/>
        </w:rPr>
        <w:t xml:space="preserve">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</w:t>
      </w:r>
      <w:r w:rsidRPr="00393967">
        <w:rPr>
          <w:i/>
          <w:iCs/>
          <w:szCs w:val="28"/>
        </w:rPr>
        <w:t>«</w:t>
      </w:r>
      <w:r w:rsidR="00CE46EB" w:rsidRPr="00393967">
        <w:rPr>
          <w:i/>
          <w:iCs/>
          <w:szCs w:val="28"/>
        </w:rPr>
        <w:t>Психосоциальная работа и социальное взаимодействие</w:t>
      </w:r>
      <w:r w:rsidRPr="00393967">
        <w:rPr>
          <w:i/>
          <w:iCs/>
          <w:szCs w:val="28"/>
        </w:rPr>
        <w:t>».</w:t>
      </w:r>
    </w:p>
    <w:p w14:paraId="3AD6CFE5" w14:textId="77777777" w:rsidR="00711552" w:rsidRPr="00393967" w:rsidRDefault="00711552" w:rsidP="00711552">
      <w:pPr>
        <w:ind w:firstLine="540"/>
        <w:contextualSpacing/>
        <w:jc w:val="both"/>
        <w:rPr>
          <w:szCs w:val="28"/>
        </w:rPr>
      </w:pPr>
      <w:r w:rsidRPr="00393967">
        <w:rPr>
          <w:szCs w:val="28"/>
        </w:rPr>
        <w:lastRenderedPageBreak/>
        <w:t xml:space="preserve">Подготовка к промежуточной аттестации осуществляется в следующем порядке: ознакомление с перечнем вопросов к промежуточной аттестации; повторение лекционного материала и конспектов, созданных студентами в ходе подготовки к практическим занятиям и самостоятельного изучения дисциплины; консультация с преподавателем по вопросам, в которых студент не смог разобраться самостоятельно. </w:t>
      </w:r>
    </w:p>
    <w:p w14:paraId="5DF24DFF" w14:textId="4656AE37" w:rsidR="00361D45" w:rsidRPr="00393967" w:rsidRDefault="00C63027" w:rsidP="00486160">
      <w:pPr>
        <w:ind w:right="-144" w:firstLine="567"/>
        <w:contextualSpacing/>
        <w:jc w:val="both"/>
        <w:rPr>
          <w:szCs w:val="28"/>
        </w:rPr>
      </w:pPr>
      <w:r w:rsidRPr="00393967">
        <w:rPr>
          <w:szCs w:val="24"/>
        </w:rPr>
        <w:t xml:space="preserve">Экзаменационный билет по дисциплине </w:t>
      </w:r>
      <w:r w:rsidR="00CE46EB" w:rsidRPr="00393967">
        <w:rPr>
          <w:i/>
          <w:iCs/>
          <w:szCs w:val="28"/>
        </w:rPr>
        <w:t>«Психосоциальная работа и социальное взаимодействие»</w:t>
      </w:r>
      <w:r w:rsidRPr="00393967">
        <w:rPr>
          <w:szCs w:val="24"/>
        </w:rPr>
        <w:t xml:space="preserve"> включает в себя 2 </w:t>
      </w:r>
      <w:r w:rsidR="00EA1459" w:rsidRPr="00393967">
        <w:rPr>
          <w:szCs w:val="24"/>
        </w:rPr>
        <w:t xml:space="preserve">теоретических </w:t>
      </w:r>
      <w:r w:rsidRPr="00393967">
        <w:rPr>
          <w:szCs w:val="24"/>
        </w:rPr>
        <w:t xml:space="preserve">вопроса. Максимальное количество баллов за экзамен составляет 100 баллов. </w:t>
      </w:r>
      <w:r w:rsidR="00EE2F46" w:rsidRPr="00393967">
        <w:rPr>
          <w:szCs w:val="28"/>
        </w:rPr>
        <w:t>По результатам экзамена обучающемуся выставляется оценка «отлично», «хорошо», «удовлетворительно», или «неудовлетворительно».</w:t>
      </w:r>
    </w:p>
    <w:p w14:paraId="33A70641" w14:textId="77777777" w:rsidR="00EE2F46" w:rsidRPr="00393967" w:rsidRDefault="00EE2F46" w:rsidP="00F3566A">
      <w:pPr>
        <w:ind w:right="-144" w:firstLine="567"/>
        <w:contextualSpacing/>
        <w:jc w:val="both"/>
        <w:rPr>
          <w:szCs w:val="28"/>
        </w:rPr>
      </w:pPr>
      <w:r w:rsidRPr="00393967">
        <w:rPr>
          <w:szCs w:val="28"/>
        </w:rPr>
        <w:t>Оценка «отлично» (91-100 баллов) выставляется обучающемуся, если:</w:t>
      </w:r>
    </w:p>
    <w:p w14:paraId="29A7C48E" w14:textId="77777777" w:rsidR="00EE2F46" w:rsidRPr="00393967" w:rsidRDefault="00EE2F46" w:rsidP="00F3566A">
      <w:pPr>
        <w:ind w:right="-144" w:firstLine="567"/>
        <w:contextualSpacing/>
        <w:jc w:val="both"/>
        <w:rPr>
          <w:szCs w:val="28"/>
        </w:rPr>
      </w:pPr>
      <w:r w:rsidRPr="00393967">
        <w:rPr>
          <w:szCs w:val="28"/>
        </w:rPr>
        <w:t>- обучающийся набрал по текущему контролю необходимые и достаточные баллы для выставления оценки «автоматом» (для студентов очной формы обучения);</w:t>
      </w:r>
    </w:p>
    <w:p w14:paraId="242C465E" w14:textId="77777777" w:rsidR="00EE2F46" w:rsidRPr="00393967" w:rsidRDefault="00EE2F46" w:rsidP="00F3566A">
      <w:pPr>
        <w:ind w:right="-144" w:firstLine="567"/>
        <w:contextualSpacing/>
        <w:jc w:val="both"/>
        <w:rPr>
          <w:szCs w:val="28"/>
        </w:rPr>
      </w:pPr>
      <w:r w:rsidRPr="00393967">
        <w:rPr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14:paraId="51944243" w14:textId="77777777" w:rsidR="00EE2F46" w:rsidRPr="00393967" w:rsidRDefault="00EE2F46" w:rsidP="00F3566A">
      <w:pPr>
        <w:ind w:right="-144" w:firstLine="567"/>
        <w:contextualSpacing/>
        <w:jc w:val="both"/>
        <w:rPr>
          <w:szCs w:val="28"/>
        </w:rPr>
      </w:pPr>
      <w:r w:rsidRPr="00393967">
        <w:rPr>
          <w:szCs w:val="28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14:paraId="3FBEF46F" w14:textId="77777777" w:rsidR="00EE2F46" w:rsidRPr="00393967" w:rsidRDefault="00EE2F46" w:rsidP="00F3566A">
      <w:pPr>
        <w:ind w:right="-144" w:firstLine="567"/>
        <w:contextualSpacing/>
        <w:jc w:val="both"/>
        <w:rPr>
          <w:szCs w:val="28"/>
        </w:rPr>
      </w:pPr>
      <w:r w:rsidRPr="00393967">
        <w:rPr>
          <w:szCs w:val="28"/>
        </w:rPr>
        <w:t>- 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14:paraId="1BB415FA" w14:textId="77777777" w:rsidR="00EE2F46" w:rsidRPr="00393967" w:rsidRDefault="00EE2F46" w:rsidP="00F3566A">
      <w:pPr>
        <w:ind w:right="-144" w:firstLine="567"/>
        <w:contextualSpacing/>
        <w:jc w:val="both"/>
        <w:rPr>
          <w:szCs w:val="28"/>
        </w:rPr>
      </w:pPr>
      <w:r w:rsidRPr="00393967">
        <w:rPr>
          <w:szCs w:val="28"/>
        </w:rPr>
        <w:t>- обучающийся продемонстрировал свободное владение концептуально-понятийным аппаратом, научным языком и терминологией дисциплины;</w:t>
      </w:r>
    </w:p>
    <w:p w14:paraId="66BBCE84" w14:textId="77777777" w:rsidR="00EE2F46" w:rsidRPr="00393967" w:rsidRDefault="00EE2F46" w:rsidP="00F3566A">
      <w:pPr>
        <w:ind w:right="-144" w:firstLine="567"/>
        <w:contextualSpacing/>
        <w:jc w:val="both"/>
        <w:rPr>
          <w:szCs w:val="28"/>
        </w:rPr>
      </w:pPr>
      <w:r w:rsidRPr="00393967">
        <w:rPr>
          <w:szCs w:val="28"/>
        </w:rPr>
        <w:t>- на дополнительные вопросы преподавателя обучающийся дал правильные ответы. Компетенция сформирована на высоком уровне.</w:t>
      </w:r>
    </w:p>
    <w:p w14:paraId="4DEE8EB8" w14:textId="77777777" w:rsidR="00EE2F46" w:rsidRPr="00393967" w:rsidRDefault="00EE2F46" w:rsidP="00F3566A">
      <w:pPr>
        <w:ind w:right="-144" w:firstLine="567"/>
        <w:contextualSpacing/>
        <w:jc w:val="both"/>
        <w:rPr>
          <w:szCs w:val="28"/>
        </w:rPr>
      </w:pPr>
      <w:r w:rsidRPr="00393967">
        <w:rPr>
          <w:szCs w:val="28"/>
        </w:rPr>
        <w:t>Оценка «хорошо» (76-90 баллов) выставляется обучающемуся, если:</w:t>
      </w:r>
    </w:p>
    <w:p w14:paraId="53E610D8" w14:textId="77777777" w:rsidR="00EE2F46" w:rsidRPr="00393967" w:rsidRDefault="00EE2F46" w:rsidP="00F3566A">
      <w:pPr>
        <w:ind w:right="-144" w:firstLine="567"/>
        <w:contextualSpacing/>
        <w:jc w:val="both"/>
        <w:rPr>
          <w:szCs w:val="28"/>
        </w:rPr>
      </w:pPr>
      <w:r w:rsidRPr="00393967">
        <w:rPr>
          <w:szCs w:val="28"/>
        </w:rPr>
        <w:lastRenderedPageBreak/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14:paraId="3C210CCE" w14:textId="77777777" w:rsidR="00EE2F46" w:rsidRPr="00393967" w:rsidRDefault="00EE2F46" w:rsidP="00F3566A">
      <w:pPr>
        <w:ind w:right="-144" w:firstLine="567"/>
        <w:contextualSpacing/>
        <w:jc w:val="both"/>
        <w:rPr>
          <w:szCs w:val="28"/>
        </w:rPr>
      </w:pPr>
      <w:r w:rsidRPr="00393967">
        <w:rPr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14:paraId="5AF5089C" w14:textId="77777777" w:rsidR="00EE2F46" w:rsidRPr="00393967" w:rsidRDefault="00EE2F46" w:rsidP="00F3566A">
      <w:pPr>
        <w:ind w:right="-144" w:firstLine="567"/>
        <w:contextualSpacing/>
        <w:jc w:val="both"/>
        <w:rPr>
          <w:szCs w:val="28"/>
        </w:rPr>
      </w:pPr>
      <w:r w:rsidRPr="00393967">
        <w:rPr>
          <w:szCs w:val="28"/>
        </w:rPr>
        <w:t>- 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14:paraId="05583758" w14:textId="77777777" w:rsidR="00EE2F46" w:rsidRPr="00393967" w:rsidRDefault="00EE2F46" w:rsidP="00F3566A">
      <w:pPr>
        <w:ind w:right="-144" w:firstLine="567"/>
        <w:contextualSpacing/>
        <w:jc w:val="both"/>
        <w:rPr>
          <w:szCs w:val="28"/>
        </w:rPr>
      </w:pPr>
      <w:r w:rsidRPr="00393967">
        <w:rPr>
          <w:szCs w:val="28"/>
        </w:rPr>
        <w:t>- на дополнительные вопросы преподавателя обучающийся дал правильные ответы;</w:t>
      </w:r>
    </w:p>
    <w:p w14:paraId="244FE950" w14:textId="77777777" w:rsidR="00EE2F46" w:rsidRPr="00393967" w:rsidRDefault="00EE2F46" w:rsidP="00F3566A">
      <w:pPr>
        <w:ind w:right="-144" w:firstLine="567"/>
        <w:contextualSpacing/>
        <w:jc w:val="both"/>
        <w:rPr>
          <w:szCs w:val="28"/>
        </w:rPr>
      </w:pPr>
      <w:r w:rsidRPr="00393967">
        <w:rPr>
          <w:szCs w:val="28"/>
        </w:rPr>
        <w:t>- обучающийся продемонстрировал владение терминологией соответствующей дисциплины.</w:t>
      </w:r>
    </w:p>
    <w:p w14:paraId="28B65A56" w14:textId="77777777" w:rsidR="00EE2F46" w:rsidRPr="00393967" w:rsidRDefault="00EE2F46" w:rsidP="00F3566A">
      <w:pPr>
        <w:ind w:right="-144" w:firstLine="567"/>
        <w:contextualSpacing/>
        <w:jc w:val="both"/>
        <w:rPr>
          <w:szCs w:val="28"/>
        </w:rPr>
      </w:pPr>
      <w:r w:rsidRPr="00393967">
        <w:rPr>
          <w:szCs w:val="28"/>
        </w:rPr>
        <w:t>Компетенция сформирована на среднем уровне.</w:t>
      </w:r>
    </w:p>
    <w:p w14:paraId="76B45886" w14:textId="77777777" w:rsidR="00EE2F46" w:rsidRPr="00393967" w:rsidRDefault="00EE2F46" w:rsidP="00F3566A">
      <w:pPr>
        <w:ind w:right="-144" w:firstLine="567"/>
        <w:contextualSpacing/>
        <w:jc w:val="both"/>
        <w:rPr>
          <w:szCs w:val="28"/>
        </w:rPr>
      </w:pPr>
      <w:r w:rsidRPr="00393967">
        <w:rPr>
          <w:szCs w:val="28"/>
        </w:rPr>
        <w:t>Оценка «удовлетворительно» (61-75 баллов) выставляется обучающемуся, если:</w:t>
      </w:r>
    </w:p>
    <w:p w14:paraId="7FB51139" w14:textId="77777777" w:rsidR="00EE2F46" w:rsidRPr="00393967" w:rsidRDefault="00EE2F46" w:rsidP="00F3566A">
      <w:pPr>
        <w:ind w:right="-144" w:firstLine="567"/>
        <w:contextualSpacing/>
        <w:jc w:val="both"/>
        <w:rPr>
          <w:szCs w:val="28"/>
        </w:rPr>
      </w:pPr>
      <w:r w:rsidRPr="00393967">
        <w:rPr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14:paraId="6062C459" w14:textId="77777777" w:rsidR="00EE2F46" w:rsidRPr="00393967" w:rsidRDefault="00EE2F46" w:rsidP="00F3566A">
      <w:pPr>
        <w:ind w:right="-144" w:firstLine="567"/>
        <w:contextualSpacing/>
        <w:jc w:val="both"/>
        <w:rPr>
          <w:szCs w:val="28"/>
        </w:rPr>
      </w:pPr>
      <w:r w:rsidRPr="00393967">
        <w:rPr>
          <w:szCs w:val="28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14:paraId="481361EC" w14:textId="77777777" w:rsidR="00EE2F46" w:rsidRPr="00393967" w:rsidRDefault="00EE2F46" w:rsidP="00F3566A">
      <w:pPr>
        <w:ind w:right="-144" w:firstLine="567"/>
        <w:contextualSpacing/>
        <w:jc w:val="both"/>
        <w:rPr>
          <w:szCs w:val="28"/>
        </w:rPr>
      </w:pPr>
      <w:r w:rsidRPr="00393967">
        <w:rPr>
          <w:szCs w:val="28"/>
        </w:rPr>
        <w:t>- обучающийся продемонстрировал базовые знания важнейших разделов дисциплины и содержания лекционного курса;</w:t>
      </w:r>
    </w:p>
    <w:p w14:paraId="2AA0818A" w14:textId="77777777" w:rsidR="00EE2F46" w:rsidRPr="00393967" w:rsidRDefault="00EE2F46" w:rsidP="00F3566A">
      <w:pPr>
        <w:ind w:right="-144" w:firstLine="567"/>
        <w:contextualSpacing/>
        <w:jc w:val="both"/>
        <w:rPr>
          <w:szCs w:val="28"/>
        </w:rPr>
      </w:pPr>
      <w:r w:rsidRPr="00393967">
        <w:rPr>
          <w:szCs w:val="28"/>
        </w:rPr>
        <w:t>- у обучающегося имеются затруднения в использовании научно-понятийного аппарата в терминологии курса;</w:t>
      </w:r>
    </w:p>
    <w:p w14:paraId="6A9646B3" w14:textId="77777777" w:rsidR="00EE2F46" w:rsidRPr="00393967" w:rsidRDefault="00EE2F46" w:rsidP="00F3566A">
      <w:pPr>
        <w:ind w:right="-144" w:firstLine="567"/>
        <w:contextualSpacing/>
        <w:jc w:val="both"/>
        <w:rPr>
          <w:szCs w:val="28"/>
        </w:rPr>
      </w:pPr>
      <w:r w:rsidRPr="00393967">
        <w:rPr>
          <w:szCs w:val="28"/>
        </w:rPr>
        <w:lastRenderedPageBreak/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14:paraId="22232A61" w14:textId="77777777" w:rsidR="00EE2F46" w:rsidRPr="00393967" w:rsidRDefault="00EE2F46" w:rsidP="00F3566A">
      <w:pPr>
        <w:ind w:right="-144" w:firstLine="567"/>
        <w:contextualSpacing/>
        <w:jc w:val="both"/>
        <w:rPr>
          <w:szCs w:val="28"/>
        </w:rPr>
      </w:pPr>
      <w:r w:rsidRPr="00393967">
        <w:rPr>
          <w:szCs w:val="28"/>
        </w:rPr>
        <w:t>Компетенция сформирована на базовом уровне.</w:t>
      </w:r>
    </w:p>
    <w:p w14:paraId="3A1D8D8D" w14:textId="77777777" w:rsidR="00EE2F46" w:rsidRPr="00393967" w:rsidRDefault="00EE2F46" w:rsidP="00F3566A">
      <w:pPr>
        <w:ind w:right="-144" w:firstLine="567"/>
        <w:contextualSpacing/>
        <w:jc w:val="both"/>
        <w:rPr>
          <w:szCs w:val="28"/>
        </w:rPr>
      </w:pPr>
      <w:r w:rsidRPr="00393967">
        <w:rPr>
          <w:szCs w:val="28"/>
        </w:rPr>
        <w:t>Оценка «неудовлетворительно» (менее 61 балла) выставляется обучающемуся, если:</w:t>
      </w:r>
    </w:p>
    <w:p w14:paraId="1ACC2A8C" w14:textId="77777777" w:rsidR="00EE2F46" w:rsidRPr="00393967" w:rsidRDefault="00EE2F46" w:rsidP="00F3566A">
      <w:pPr>
        <w:ind w:right="-144" w:firstLine="567"/>
        <w:contextualSpacing/>
        <w:jc w:val="both"/>
        <w:rPr>
          <w:szCs w:val="28"/>
        </w:rPr>
      </w:pPr>
      <w:r w:rsidRPr="00393967">
        <w:rPr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синтеза;</w:t>
      </w:r>
    </w:p>
    <w:p w14:paraId="25890BE9" w14:textId="77777777" w:rsidR="00EE2F46" w:rsidRPr="00393967" w:rsidRDefault="00EE2F46" w:rsidP="00F3566A">
      <w:pPr>
        <w:ind w:right="-144" w:firstLine="567"/>
        <w:contextualSpacing/>
        <w:jc w:val="both"/>
        <w:rPr>
          <w:szCs w:val="28"/>
        </w:rPr>
      </w:pPr>
      <w:r w:rsidRPr="00393967">
        <w:rPr>
          <w:szCs w:val="28"/>
        </w:rPr>
        <w:t>- у обучающегося имеются существенные пробелы в знании основного материала по дисциплине;</w:t>
      </w:r>
    </w:p>
    <w:p w14:paraId="159AB553" w14:textId="77777777" w:rsidR="00EE2F46" w:rsidRPr="00393967" w:rsidRDefault="00EE2F46" w:rsidP="00F3566A">
      <w:pPr>
        <w:ind w:right="-144" w:firstLine="567"/>
        <w:contextualSpacing/>
        <w:jc w:val="both"/>
        <w:rPr>
          <w:szCs w:val="28"/>
        </w:rPr>
      </w:pPr>
      <w:r w:rsidRPr="00393967">
        <w:rPr>
          <w:szCs w:val="28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14:paraId="6B2AF629" w14:textId="77777777" w:rsidR="008F79EC" w:rsidRPr="00393967" w:rsidRDefault="00EE2F46" w:rsidP="00F3566A">
      <w:pPr>
        <w:ind w:right="-144" w:firstLine="567"/>
        <w:contextualSpacing/>
        <w:jc w:val="both"/>
        <w:rPr>
          <w:szCs w:val="28"/>
        </w:rPr>
      </w:pPr>
      <w:r w:rsidRPr="00393967">
        <w:rPr>
          <w:szCs w:val="28"/>
        </w:rPr>
        <w:t>Компетенция не сформирована.</w:t>
      </w:r>
    </w:p>
    <w:p w14:paraId="6A3267E5" w14:textId="77777777" w:rsidR="00B32A18" w:rsidRPr="00393967" w:rsidRDefault="00F870AD" w:rsidP="00F870AD">
      <w:pPr>
        <w:ind w:right="-144" w:firstLine="567"/>
        <w:contextualSpacing/>
        <w:jc w:val="center"/>
        <w:rPr>
          <w:b/>
          <w:szCs w:val="28"/>
        </w:rPr>
      </w:pPr>
      <w:r w:rsidRPr="00393967">
        <w:rPr>
          <w:b/>
          <w:szCs w:val="28"/>
        </w:rPr>
        <w:t>Перечень вопросов для промежуточной аттестации</w:t>
      </w:r>
    </w:p>
    <w:p w14:paraId="3F27478B" w14:textId="4DB19492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1.</w:t>
      </w:r>
      <w:r w:rsidRPr="00393967">
        <w:rPr>
          <w:szCs w:val="28"/>
        </w:rPr>
        <w:tab/>
        <w:t xml:space="preserve">Предмет психосоциальной работы, ее структура, функции и задачи. </w:t>
      </w:r>
    </w:p>
    <w:p w14:paraId="60F07AC2" w14:textId="281B5DC6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2.</w:t>
      </w:r>
      <w:r w:rsidRPr="00393967">
        <w:rPr>
          <w:szCs w:val="28"/>
        </w:rPr>
        <w:tab/>
        <w:t>Основные принципы психосоциальной работы.</w:t>
      </w:r>
    </w:p>
    <w:p w14:paraId="04A24776" w14:textId="298D318C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3.</w:t>
      </w:r>
      <w:r w:rsidRPr="00393967">
        <w:rPr>
          <w:szCs w:val="28"/>
        </w:rPr>
        <w:tab/>
        <w:t>Связь психосоциальной работы с практической психологией.</w:t>
      </w:r>
    </w:p>
    <w:p w14:paraId="609C2B51" w14:textId="13959713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4.</w:t>
      </w:r>
      <w:r w:rsidRPr="00393967">
        <w:rPr>
          <w:szCs w:val="28"/>
        </w:rPr>
        <w:tab/>
        <w:t>Методы психосоциальной работы.</w:t>
      </w:r>
    </w:p>
    <w:p w14:paraId="6236BE21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5.</w:t>
      </w:r>
      <w:r w:rsidRPr="00393967">
        <w:rPr>
          <w:szCs w:val="28"/>
        </w:rPr>
        <w:tab/>
        <w:t>Понятие о базовых основаниях личности как регуляторах ее поведения и деятельности.</w:t>
      </w:r>
    </w:p>
    <w:p w14:paraId="6928F3EB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6.</w:t>
      </w:r>
      <w:r w:rsidRPr="00393967">
        <w:rPr>
          <w:szCs w:val="28"/>
        </w:rPr>
        <w:tab/>
        <w:t>Значение понятия психологическое здоровье, его структуры и критериев нарушений для психосоциальной практики.</w:t>
      </w:r>
    </w:p>
    <w:p w14:paraId="632268D8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7.</w:t>
      </w:r>
      <w:r w:rsidRPr="00393967">
        <w:rPr>
          <w:szCs w:val="28"/>
        </w:rPr>
        <w:tab/>
        <w:t>Факторы риска нарушения психологического здоровья.</w:t>
      </w:r>
    </w:p>
    <w:p w14:paraId="3A1D0494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8.</w:t>
      </w:r>
      <w:r w:rsidRPr="00393967">
        <w:rPr>
          <w:szCs w:val="28"/>
        </w:rPr>
        <w:tab/>
        <w:t>Понятие Я-концепции, её структура. Значение Я-концепции для личности и психосоциальной работы с клиентом.</w:t>
      </w:r>
    </w:p>
    <w:p w14:paraId="06458101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9.</w:t>
      </w:r>
      <w:r w:rsidRPr="00393967">
        <w:rPr>
          <w:szCs w:val="28"/>
        </w:rPr>
        <w:tab/>
        <w:t>Основные психодинамические теории в практике психосоциальной работы.</w:t>
      </w:r>
    </w:p>
    <w:p w14:paraId="3372B1AC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lastRenderedPageBreak/>
        <w:t>10.</w:t>
      </w:r>
      <w:r w:rsidRPr="00393967">
        <w:rPr>
          <w:szCs w:val="28"/>
        </w:rPr>
        <w:tab/>
        <w:t>Поведенческий подход в психосоциальной практике.</w:t>
      </w:r>
    </w:p>
    <w:p w14:paraId="5216D0B3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11.</w:t>
      </w:r>
      <w:r w:rsidRPr="00393967">
        <w:rPr>
          <w:szCs w:val="28"/>
        </w:rPr>
        <w:tab/>
        <w:t>Экзистенциально-гуманистические подходы в психосоциальной практике.</w:t>
      </w:r>
    </w:p>
    <w:p w14:paraId="50514C3A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12.</w:t>
      </w:r>
      <w:r w:rsidRPr="00393967">
        <w:rPr>
          <w:szCs w:val="28"/>
        </w:rPr>
        <w:tab/>
        <w:t xml:space="preserve">Становление диагностического подхода в начале ХХ в. </w:t>
      </w:r>
    </w:p>
    <w:p w14:paraId="59E627CF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13.</w:t>
      </w:r>
      <w:r w:rsidRPr="00393967">
        <w:rPr>
          <w:szCs w:val="28"/>
        </w:rPr>
        <w:tab/>
        <w:t xml:space="preserve">Развитие диагностического подхода в 30—50-е гг. </w:t>
      </w:r>
    </w:p>
    <w:p w14:paraId="6D9208C3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14.</w:t>
      </w:r>
      <w:r w:rsidRPr="00393967">
        <w:rPr>
          <w:szCs w:val="28"/>
        </w:rPr>
        <w:tab/>
        <w:t>Диагностическая теория и практика в социальной работе.</w:t>
      </w:r>
    </w:p>
    <w:p w14:paraId="16671582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15.</w:t>
      </w:r>
      <w:r w:rsidRPr="00393967">
        <w:rPr>
          <w:szCs w:val="28"/>
        </w:rPr>
        <w:tab/>
        <w:t>Становление функционального подхода в теории и практике социальной работы.</w:t>
      </w:r>
    </w:p>
    <w:p w14:paraId="0BB0C8AA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16.</w:t>
      </w:r>
      <w:r w:rsidRPr="00393967">
        <w:rPr>
          <w:szCs w:val="28"/>
        </w:rPr>
        <w:tab/>
        <w:t xml:space="preserve">Функциональный и диагностический подход: сущность и различие. </w:t>
      </w:r>
    </w:p>
    <w:p w14:paraId="180ECA39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17.</w:t>
      </w:r>
      <w:r w:rsidRPr="00393967">
        <w:rPr>
          <w:szCs w:val="28"/>
        </w:rPr>
        <w:tab/>
        <w:t>Функциональный подход в индивидуальной социальной работе.</w:t>
      </w:r>
    </w:p>
    <w:p w14:paraId="0A70A37C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18.</w:t>
      </w:r>
      <w:r w:rsidRPr="00393967">
        <w:rPr>
          <w:szCs w:val="28"/>
        </w:rPr>
        <w:tab/>
        <w:t xml:space="preserve">Становление проблемно-ориентированного подхода в психосоциальной практике. </w:t>
      </w:r>
    </w:p>
    <w:p w14:paraId="1E3C770F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19.</w:t>
      </w:r>
      <w:r w:rsidRPr="00393967">
        <w:rPr>
          <w:szCs w:val="28"/>
        </w:rPr>
        <w:tab/>
        <w:t xml:space="preserve">Клиент в подходах проблемно-ориентированного метода. </w:t>
      </w:r>
    </w:p>
    <w:p w14:paraId="10B037F8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20.</w:t>
      </w:r>
      <w:r w:rsidRPr="00393967">
        <w:rPr>
          <w:szCs w:val="28"/>
        </w:rPr>
        <w:tab/>
        <w:t>Проблемно-ориентированный подход к практике работы со случаем.</w:t>
      </w:r>
    </w:p>
    <w:p w14:paraId="535FDD70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21.</w:t>
      </w:r>
      <w:r w:rsidRPr="00393967">
        <w:rPr>
          <w:szCs w:val="28"/>
        </w:rPr>
        <w:tab/>
        <w:t xml:space="preserve">Общие принципы и подходы к индивидуальной социальной работе. </w:t>
      </w:r>
    </w:p>
    <w:p w14:paraId="1FBF024F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22.</w:t>
      </w:r>
      <w:r w:rsidRPr="00393967">
        <w:rPr>
          <w:szCs w:val="28"/>
        </w:rPr>
        <w:tab/>
        <w:t>Ценности и принципы в индивидуальной работе.</w:t>
      </w:r>
    </w:p>
    <w:p w14:paraId="7DC84465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23.</w:t>
      </w:r>
      <w:r w:rsidRPr="00393967">
        <w:rPr>
          <w:szCs w:val="28"/>
        </w:rPr>
        <w:tab/>
        <w:t>Контракт как составная часть индивидуальной социальной работы.</w:t>
      </w:r>
    </w:p>
    <w:p w14:paraId="06F4E3A3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24.</w:t>
      </w:r>
      <w:r w:rsidRPr="00393967">
        <w:rPr>
          <w:szCs w:val="28"/>
        </w:rPr>
        <w:tab/>
        <w:t>Теоретические основы психосоциальной работы с людьми, находящимися в сложной жизненной ситуации (понятия: стресс, фрустрация, ПТС, депрессия).</w:t>
      </w:r>
    </w:p>
    <w:p w14:paraId="7BCD8AF3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25.</w:t>
      </w:r>
      <w:r w:rsidRPr="00393967">
        <w:rPr>
          <w:szCs w:val="28"/>
        </w:rPr>
        <w:tab/>
        <w:t xml:space="preserve">Способы </w:t>
      </w:r>
      <w:proofErr w:type="spellStart"/>
      <w:r w:rsidRPr="00393967">
        <w:rPr>
          <w:szCs w:val="28"/>
        </w:rPr>
        <w:t>совладания</w:t>
      </w:r>
      <w:proofErr w:type="spellEnd"/>
      <w:r w:rsidRPr="00393967">
        <w:rPr>
          <w:szCs w:val="28"/>
        </w:rPr>
        <w:t xml:space="preserve"> личности со стрессом (</w:t>
      </w:r>
      <w:proofErr w:type="spellStart"/>
      <w:r w:rsidRPr="00393967">
        <w:rPr>
          <w:szCs w:val="28"/>
        </w:rPr>
        <w:t>Лазарус</w:t>
      </w:r>
      <w:proofErr w:type="spellEnd"/>
      <w:r w:rsidRPr="00393967">
        <w:rPr>
          <w:szCs w:val="28"/>
        </w:rPr>
        <w:t xml:space="preserve">, </w:t>
      </w:r>
      <w:proofErr w:type="spellStart"/>
      <w:r w:rsidRPr="00393967">
        <w:rPr>
          <w:szCs w:val="28"/>
        </w:rPr>
        <w:t>Фолкман</w:t>
      </w:r>
      <w:proofErr w:type="spellEnd"/>
      <w:r w:rsidRPr="00393967">
        <w:rPr>
          <w:szCs w:val="28"/>
        </w:rPr>
        <w:t>). Понятие жизнестойкости.</w:t>
      </w:r>
    </w:p>
    <w:p w14:paraId="175888F6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26.</w:t>
      </w:r>
      <w:r w:rsidRPr="00393967">
        <w:rPr>
          <w:szCs w:val="28"/>
        </w:rPr>
        <w:tab/>
        <w:t>Психосоциальная диагностика. Методические подходы в диагностике.</w:t>
      </w:r>
    </w:p>
    <w:p w14:paraId="3A8B026F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27.</w:t>
      </w:r>
      <w:r w:rsidRPr="00393967">
        <w:rPr>
          <w:szCs w:val="28"/>
        </w:rPr>
        <w:tab/>
        <w:t>Общая модель индивидуальной работы со случаем.</w:t>
      </w:r>
    </w:p>
    <w:p w14:paraId="01E93797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28.</w:t>
      </w:r>
      <w:r w:rsidRPr="00393967">
        <w:rPr>
          <w:szCs w:val="28"/>
        </w:rPr>
        <w:tab/>
        <w:t>Психодинамическая модель индивидуальной работы со случаем.</w:t>
      </w:r>
    </w:p>
    <w:p w14:paraId="6B065878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29.</w:t>
      </w:r>
      <w:r w:rsidRPr="00393967">
        <w:rPr>
          <w:szCs w:val="28"/>
        </w:rPr>
        <w:tab/>
        <w:t>Поведенческая модель индивидуальной работы со случаем.</w:t>
      </w:r>
    </w:p>
    <w:p w14:paraId="6D7CF1C6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30.</w:t>
      </w:r>
      <w:r w:rsidRPr="00393967">
        <w:rPr>
          <w:szCs w:val="28"/>
        </w:rPr>
        <w:tab/>
        <w:t>Экзистенциально-гуманистическая модель социальной работы со случаем.</w:t>
      </w:r>
    </w:p>
    <w:p w14:paraId="6D542559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31.</w:t>
      </w:r>
      <w:r w:rsidRPr="00393967">
        <w:rPr>
          <w:szCs w:val="28"/>
        </w:rPr>
        <w:tab/>
        <w:t>Общее представление о направлениях психотерапевтической помощи.</w:t>
      </w:r>
    </w:p>
    <w:p w14:paraId="5029C13D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32.</w:t>
      </w:r>
      <w:r w:rsidRPr="00393967">
        <w:rPr>
          <w:szCs w:val="28"/>
        </w:rPr>
        <w:tab/>
        <w:t xml:space="preserve">Оформление групповой работы в 40—90-е гг. XIX в. </w:t>
      </w:r>
    </w:p>
    <w:p w14:paraId="6CE72F61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lastRenderedPageBreak/>
        <w:t>33.</w:t>
      </w:r>
      <w:r w:rsidRPr="00393967">
        <w:rPr>
          <w:szCs w:val="28"/>
        </w:rPr>
        <w:tab/>
        <w:t xml:space="preserve">Становление социальной работы с группой в первой четверти ХХ в. </w:t>
      </w:r>
    </w:p>
    <w:p w14:paraId="7C117D7E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34.</w:t>
      </w:r>
      <w:r w:rsidRPr="00393967">
        <w:rPr>
          <w:szCs w:val="28"/>
        </w:rPr>
        <w:tab/>
        <w:t xml:space="preserve">Развитие социальной работы с группой в 30—40-е гг. XX в. </w:t>
      </w:r>
    </w:p>
    <w:p w14:paraId="46084249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35.</w:t>
      </w:r>
      <w:r w:rsidRPr="00393967">
        <w:rPr>
          <w:szCs w:val="28"/>
        </w:rPr>
        <w:tab/>
        <w:t>Состояние социальной работы с группой в 50—60-е гг. XX в.</w:t>
      </w:r>
    </w:p>
    <w:p w14:paraId="45E3B992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36.</w:t>
      </w:r>
      <w:r w:rsidRPr="00393967">
        <w:rPr>
          <w:szCs w:val="28"/>
        </w:rPr>
        <w:tab/>
        <w:t xml:space="preserve">Психологические и социальные основания работы с группой. </w:t>
      </w:r>
    </w:p>
    <w:p w14:paraId="4C52E1B7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37.</w:t>
      </w:r>
      <w:r w:rsidRPr="00393967">
        <w:rPr>
          <w:szCs w:val="28"/>
        </w:rPr>
        <w:tab/>
        <w:t>Группа как психосоциальный феномен в межличностном взаимодействии.</w:t>
      </w:r>
    </w:p>
    <w:p w14:paraId="22AA14DB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38.</w:t>
      </w:r>
      <w:r w:rsidRPr="00393967">
        <w:rPr>
          <w:szCs w:val="28"/>
        </w:rPr>
        <w:tab/>
        <w:t>Этические принципы социальной работы с группой</w:t>
      </w:r>
    </w:p>
    <w:p w14:paraId="71EED432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39.</w:t>
      </w:r>
      <w:r w:rsidRPr="00393967">
        <w:rPr>
          <w:szCs w:val="28"/>
        </w:rPr>
        <w:tab/>
        <w:t>Общая модель психосоциальной работы с группой.</w:t>
      </w:r>
    </w:p>
    <w:p w14:paraId="724F7CAB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40.</w:t>
      </w:r>
      <w:r w:rsidRPr="00393967">
        <w:rPr>
          <w:szCs w:val="28"/>
        </w:rPr>
        <w:tab/>
        <w:t>Основные подходы к динамике группового процесса.</w:t>
      </w:r>
    </w:p>
    <w:p w14:paraId="6E6EABB9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41.</w:t>
      </w:r>
      <w:r w:rsidRPr="00393967">
        <w:rPr>
          <w:szCs w:val="28"/>
        </w:rPr>
        <w:tab/>
        <w:t>Групповые терапевтические модели в социальной работе.</w:t>
      </w:r>
    </w:p>
    <w:p w14:paraId="26BEBEF0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42.</w:t>
      </w:r>
      <w:r w:rsidRPr="00393967">
        <w:rPr>
          <w:szCs w:val="28"/>
        </w:rPr>
        <w:tab/>
        <w:t>Классификации социальных и терапевтических подходов к работе с группой.</w:t>
      </w:r>
    </w:p>
    <w:p w14:paraId="7EAFB1DC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43.</w:t>
      </w:r>
      <w:r w:rsidRPr="00393967">
        <w:rPr>
          <w:szCs w:val="28"/>
        </w:rPr>
        <w:tab/>
        <w:t>Социальные и клинические группы в психосоциальной практике.</w:t>
      </w:r>
    </w:p>
    <w:p w14:paraId="3547395D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44.</w:t>
      </w:r>
      <w:r w:rsidRPr="00393967">
        <w:rPr>
          <w:szCs w:val="28"/>
        </w:rPr>
        <w:tab/>
        <w:t>Организационные стратегии работы группы.</w:t>
      </w:r>
    </w:p>
    <w:p w14:paraId="087062C1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45.</w:t>
      </w:r>
      <w:r w:rsidRPr="00393967">
        <w:rPr>
          <w:szCs w:val="28"/>
        </w:rPr>
        <w:tab/>
        <w:t>Проблемы соотношения консультирования и социальной работы.</w:t>
      </w:r>
    </w:p>
    <w:p w14:paraId="5A8941E8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46.</w:t>
      </w:r>
      <w:r w:rsidRPr="00393967">
        <w:rPr>
          <w:szCs w:val="28"/>
        </w:rPr>
        <w:tab/>
        <w:t xml:space="preserve">Целеполагание и основные виды консультативной помощи. </w:t>
      </w:r>
    </w:p>
    <w:p w14:paraId="5EB2392C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47.</w:t>
      </w:r>
      <w:r w:rsidRPr="00393967">
        <w:rPr>
          <w:szCs w:val="28"/>
        </w:rPr>
        <w:tab/>
        <w:t xml:space="preserve">Основные теоретические модели и школы консультирования. </w:t>
      </w:r>
    </w:p>
    <w:p w14:paraId="7648294B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48.</w:t>
      </w:r>
      <w:r w:rsidRPr="00393967">
        <w:rPr>
          <w:szCs w:val="28"/>
        </w:rPr>
        <w:tab/>
        <w:t xml:space="preserve">Специфические измерения спектра «невротик – пограничный – </w:t>
      </w:r>
      <w:proofErr w:type="spellStart"/>
      <w:r w:rsidRPr="00393967">
        <w:rPr>
          <w:szCs w:val="28"/>
        </w:rPr>
        <w:t>психотик</w:t>
      </w:r>
      <w:proofErr w:type="spellEnd"/>
      <w:r w:rsidRPr="00393967">
        <w:rPr>
          <w:szCs w:val="28"/>
        </w:rPr>
        <w:t>», значение данных понятий для психосоциальной практики.</w:t>
      </w:r>
    </w:p>
    <w:p w14:paraId="49651A0E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49.</w:t>
      </w:r>
      <w:r w:rsidRPr="00393967">
        <w:rPr>
          <w:szCs w:val="28"/>
        </w:rPr>
        <w:tab/>
        <w:t xml:space="preserve">Типология характеров (по Нэнси Мак-Вильямс) как теоретическая основа подхода к клиенту в психосоциальной работе (психопатические, нарциссические, шизоидные и параноидные </w:t>
      </w:r>
    </w:p>
    <w:p w14:paraId="46A57602" w14:textId="73B1C349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личности).</w:t>
      </w:r>
    </w:p>
    <w:p w14:paraId="0DBD1308" w14:textId="5E68C09A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50.</w:t>
      </w:r>
      <w:r w:rsidRPr="00393967">
        <w:rPr>
          <w:szCs w:val="28"/>
        </w:rPr>
        <w:tab/>
        <w:t>Типология характеров (по Нэнси Мак-Вильямс) как теоретическая основа подхода к клиенту в психосоциальной работе (истерические, обсессивно-</w:t>
      </w:r>
      <w:proofErr w:type="spellStart"/>
      <w:r w:rsidRPr="00393967">
        <w:rPr>
          <w:szCs w:val="28"/>
        </w:rPr>
        <w:t>компульсивные</w:t>
      </w:r>
      <w:proofErr w:type="spellEnd"/>
      <w:r w:rsidRPr="00393967">
        <w:rPr>
          <w:szCs w:val="28"/>
        </w:rPr>
        <w:t xml:space="preserve">, </w:t>
      </w:r>
      <w:proofErr w:type="spellStart"/>
      <w:r w:rsidRPr="00393967">
        <w:rPr>
          <w:szCs w:val="28"/>
        </w:rPr>
        <w:t>мазохистические</w:t>
      </w:r>
      <w:proofErr w:type="spellEnd"/>
      <w:r w:rsidRPr="00393967">
        <w:rPr>
          <w:szCs w:val="28"/>
        </w:rPr>
        <w:t xml:space="preserve">, </w:t>
      </w:r>
      <w:proofErr w:type="spellStart"/>
      <w:r w:rsidRPr="00393967">
        <w:rPr>
          <w:szCs w:val="28"/>
        </w:rPr>
        <w:t>диссоциативные</w:t>
      </w:r>
      <w:proofErr w:type="spellEnd"/>
      <w:r w:rsidRPr="00393967">
        <w:rPr>
          <w:szCs w:val="28"/>
        </w:rPr>
        <w:t>, депрессивные и маниакальные личности).</w:t>
      </w:r>
    </w:p>
    <w:p w14:paraId="298FCA76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51.</w:t>
      </w:r>
      <w:r w:rsidRPr="00393967">
        <w:rPr>
          <w:szCs w:val="28"/>
        </w:rPr>
        <w:tab/>
        <w:t xml:space="preserve">Понятия: локус контроля, </w:t>
      </w:r>
      <w:proofErr w:type="spellStart"/>
      <w:r w:rsidRPr="00393967">
        <w:rPr>
          <w:szCs w:val="28"/>
        </w:rPr>
        <w:t>виктимная</w:t>
      </w:r>
      <w:proofErr w:type="spellEnd"/>
      <w:r w:rsidRPr="00393967">
        <w:rPr>
          <w:szCs w:val="28"/>
        </w:rPr>
        <w:t xml:space="preserve"> готовность, выученная беспомощность. Использование данных понятий в практике социальной работы.</w:t>
      </w:r>
    </w:p>
    <w:p w14:paraId="0C56DF52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lastRenderedPageBreak/>
        <w:t>52.</w:t>
      </w:r>
      <w:r w:rsidRPr="00393967">
        <w:rPr>
          <w:szCs w:val="28"/>
        </w:rPr>
        <w:tab/>
        <w:t xml:space="preserve">Приемы </w:t>
      </w:r>
      <w:proofErr w:type="spellStart"/>
      <w:r w:rsidRPr="00393967">
        <w:rPr>
          <w:szCs w:val="28"/>
        </w:rPr>
        <w:t>эмпатийного</w:t>
      </w:r>
      <w:proofErr w:type="spellEnd"/>
      <w:r w:rsidRPr="00393967">
        <w:rPr>
          <w:szCs w:val="28"/>
        </w:rPr>
        <w:t xml:space="preserve"> бесконфликтного поведения, приемы активного слушания в практике социальной работы.</w:t>
      </w:r>
    </w:p>
    <w:p w14:paraId="7BC20714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53.</w:t>
      </w:r>
      <w:r w:rsidRPr="00393967">
        <w:rPr>
          <w:szCs w:val="28"/>
        </w:rPr>
        <w:tab/>
        <w:t>Предмет и задачи психосоциального консультирования.</w:t>
      </w:r>
    </w:p>
    <w:p w14:paraId="5D96969B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54.</w:t>
      </w:r>
      <w:r w:rsidRPr="00393967">
        <w:rPr>
          <w:szCs w:val="28"/>
        </w:rPr>
        <w:tab/>
        <w:t xml:space="preserve">Основные профессиональные компетенции консультанта. </w:t>
      </w:r>
    </w:p>
    <w:p w14:paraId="751C9A63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55.</w:t>
      </w:r>
      <w:r w:rsidRPr="00393967">
        <w:rPr>
          <w:szCs w:val="28"/>
        </w:rPr>
        <w:tab/>
        <w:t>Этические принципы консультанта.</w:t>
      </w:r>
    </w:p>
    <w:p w14:paraId="655BBF40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56.</w:t>
      </w:r>
      <w:r w:rsidRPr="00393967">
        <w:rPr>
          <w:szCs w:val="28"/>
        </w:rPr>
        <w:tab/>
        <w:t>Психосоциальное консультирование в психосоциальной практике.</w:t>
      </w:r>
    </w:p>
    <w:p w14:paraId="0BC4DAB0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57.</w:t>
      </w:r>
      <w:r w:rsidRPr="00393967">
        <w:rPr>
          <w:szCs w:val="28"/>
        </w:rPr>
        <w:tab/>
        <w:t>Этапы психосоциального консультирования.</w:t>
      </w:r>
    </w:p>
    <w:p w14:paraId="1A063CA6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58.</w:t>
      </w:r>
      <w:r w:rsidRPr="00393967">
        <w:rPr>
          <w:szCs w:val="28"/>
        </w:rPr>
        <w:tab/>
        <w:t>Психолого-педагогические особенности становления психологически здоровой личности.</w:t>
      </w:r>
    </w:p>
    <w:p w14:paraId="7C51744F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59.</w:t>
      </w:r>
      <w:r w:rsidRPr="00393967">
        <w:rPr>
          <w:szCs w:val="28"/>
        </w:rPr>
        <w:tab/>
        <w:t>Теоретические основы психосоциальной работы с детьми и подростками: периодизация психического развития в исследованиях зарубежных психологов (Э. Эриксон, Ж. Пиаже).</w:t>
      </w:r>
    </w:p>
    <w:p w14:paraId="5BE7E9E4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60.</w:t>
      </w:r>
      <w:r w:rsidRPr="00393967">
        <w:rPr>
          <w:szCs w:val="28"/>
        </w:rPr>
        <w:tab/>
        <w:t xml:space="preserve">Теоретические основы психосоциальной работы с детьми и подростками: понятие ведущей деятельности разных периодов возрастного развития (Д.Б. Эльконин). </w:t>
      </w:r>
    </w:p>
    <w:p w14:paraId="6B04BEF2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61.</w:t>
      </w:r>
      <w:r w:rsidRPr="00393967">
        <w:rPr>
          <w:szCs w:val="28"/>
        </w:rPr>
        <w:tab/>
        <w:t>Теоретическое и практическое значение понятия  «зоны ближайшего развития». Проблемы критериев оценки «зоны ближайшего развития» в психосоциальной работе.</w:t>
      </w:r>
    </w:p>
    <w:p w14:paraId="301E3211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62.</w:t>
      </w:r>
      <w:r w:rsidRPr="00393967">
        <w:rPr>
          <w:szCs w:val="28"/>
        </w:rPr>
        <w:tab/>
        <w:t>Психодинамические механизмы эмоциональных и поведенческих расстройств у детей и подростков.</w:t>
      </w:r>
    </w:p>
    <w:p w14:paraId="11737C3D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63.</w:t>
      </w:r>
      <w:r w:rsidRPr="00393967">
        <w:rPr>
          <w:szCs w:val="28"/>
        </w:rPr>
        <w:tab/>
        <w:t>Общие принципы семейного консультирования в социальной работе.</w:t>
      </w:r>
    </w:p>
    <w:p w14:paraId="1671DD45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64.</w:t>
      </w:r>
      <w:r w:rsidRPr="00393967">
        <w:rPr>
          <w:szCs w:val="28"/>
        </w:rPr>
        <w:tab/>
        <w:t>Члены семьи, воспитывающей ребенка с ограниченными возможностями.</w:t>
      </w:r>
    </w:p>
    <w:p w14:paraId="294260E2" w14:textId="4AE01E92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65.</w:t>
      </w:r>
      <w:r w:rsidRPr="00393967">
        <w:rPr>
          <w:szCs w:val="28"/>
        </w:rPr>
        <w:tab/>
        <w:t xml:space="preserve">Функции, </w:t>
      </w:r>
      <w:r w:rsidR="00D21619" w:rsidRPr="00393967">
        <w:rPr>
          <w:szCs w:val="28"/>
        </w:rPr>
        <w:t>структура, жизненный</w:t>
      </w:r>
      <w:r w:rsidRPr="00393967">
        <w:rPr>
          <w:szCs w:val="28"/>
        </w:rPr>
        <w:t xml:space="preserve"> цикл и кризисные периоды семьи, воспитывающей ребенка с ограниченными возможностями.</w:t>
      </w:r>
    </w:p>
    <w:p w14:paraId="728B7625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66.</w:t>
      </w:r>
      <w:r w:rsidRPr="00393967">
        <w:rPr>
          <w:szCs w:val="28"/>
        </w:rPr>
        <w:tab/>
        <w:t>Формы социальной работы с семьей, воспитывающей ребенка с ограниченными возможностями.</w:t>
      </w:r>
    </w:p>
    <w:p w14:paraId="6B40648C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67.</w:t>
      </w:r>
      <w:r w:rsidRPr="00393967">
        <w:rPr>
          <w:szCs w:val="28"/>
        </w:rPr>
        <w:tab/>
        <w:t>Теории старения и старости.</w:t>
      </w:r>
    </w:p>
    <w:p w14:paraId="205E397C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68.</w:t>
      </w:r>
      <w:r w:rsidRPr="00393967">
        <w:rPr>
          <w:szCs w:val="28"/>
        </w:rPr>
        <w:tab/>
        <w:t>Особенности психосоциальной диагностики пожилых людей.</w:t>
      </w:r>
    </w:p>
    <w:p w14:paraId="59D00FCE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69.</w:t>
      </w:r>
      <w:r w:rsidRPr="00393967">
        <w:rPr>
          <w:szCs w:val="28"/>
        </w:rPr>
        <w:tab/>
        <w:t>Психологические особенности пожилых людей.</w:t>
      </w:r>
    </w:p>
    <w:p w14:paraId="1DFB2FCC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lastRenderedPageBreak/>
        <w:t>70.</w:t>
      </w:r>
      <w:r w:rsidRPr="00393967">
        <w:rPr>
          <w:szCs w:val="28"/>
        </w:rPr>
        <w:tab/>
        <w:t>Специфика психосоциального консультирования пожилых людей.</w:t>
      </w:r>
    </w:p>
    <w:p w14:paraId="48657668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71.</w:t>
      </w:r>
      <w:r w:rsidRPr="00393967">
        <w:rPr>
          <w:szCs w:val="28"/>
        </w:rPr>
        <w:tab/>
        <w:t>Диагностика семейного насилия в психосоциальной практике.</w:t>
      </w:r>
    </w:p>
    <w:p w14:paraId="777C50B0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72.</w:t>
      </w:r>
      <w:r w:rsidRPr="00393967">
        <w:rPr>
          <w:szCs w:val="28"/>
        </w:rPr>
        <w:tab/>
        <w:t>Консультирование родителей.</w:t>
      </w:r>
    </w:p>
    <w:p w14:paraId="77307921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73.</w:t>
      </w:r>
      <w:r w:rsidRPr="00393967">
        <w:rPr>
          <w:szCs w:val="28"/>
        </w:rPr>
        <w:tab/>
        <w:t>Консультирование и групповая работа с детьми.</w:t>
      </w:r>
    </w:p>
    <w:p w14:paraId="19A3D74F" w14:textId="5C588E31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74.</w:t>
      </w:r>
      <w:r w:rsidRPr="00393967">
        <w:rPr>
          <w:szCs w:val="28"/>
        </w:rPr>
        <w:tab/>
        <w:t>Просвещение и информирование родителей о последствиях насилия в семье и борьбы с ним.</w:t>
      </w:r>
    </w:p>
    <w:p w14:paraId="3D87AFF7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75.</w:t>
      </w:r>
      <w:r w:rsidRPr="00393967">
        <w:rPr>
          <w:szCs w:val="28"/>
        </w:rPr>
        <w:tab/>
        <w:t>Психологические особенности безработных.</w:t>
      </w:r>
    </w:p>
    <w:p w14:paraId="19766E66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76.</w:t>
      </w:r>
      <w:r w:rsidRPr="00393967">
        <w:rPr>
          <w:szCs w:val="28"/>
        </w:rPr>
        <w:tab/>
        <w:t xml:space="preserve">Особенности социальной ситуации безработных. </w:t>
      </w:r>
    </w:p>
    <w:p w14:paraId="6F760675" w14:textId="77777777" w:rsidR="00CE46EB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77.</w:t>
      </w:r>
      <w:r w:rsidRPr="00393967">
        <w:rPr>
          <w:szCs w:val="28"/>
        </w:rPr>
        <w:tab/>
        <w:t>Специфика психосоциального воздействия на безработных.</w:t>
      </w:r>
    </w:p>
    <w:p w14:paraId="3A7D9CBD" w14:textId="1DE2BAAE" w:rsidR="00276977" w:rsidRPr="00393967" w:rsidRDefault="00CE46EB" w:rsidP="00CE46EB">
      <w:pPr>
        <w:spacing w:before="100" w:beforeAutospacing="1"/>
        <w:ind w:left="709" w:right="-284" w:firstLine="0"/>
        <w:contextualSpacing/>
        <w:jc w:val="both"/>
        <w:rPr>
          <w:szCs w:val="28"/>
        </w:rPr>
      </w:pPr>
      <w:r w:rsidRPr="00393967">
        <w:rPr>
          <w:szCs w:val="28"/>
        </w:rPr>
        <w:t>78.</w:t>
      </w:r>
      <w:r w:rsidRPr="00393967">
        <w:rPr>
          <w:szCs w:val="28"/>
        </w:rPr>
        <w:tab/>
        <w:t xml:space="preserve">Психосоциальная профилактика и </w:t>
      </w:r>
      <w:proofErr w:type="spellStart"/>
      <w:r w:rsidRPr="00393967">
        <w:rPr>
          <w:szCs w:val="28"/>
        </w:rPr>
        <w:t>психообразование</w:t>
      </w:r>
      <w:proofErr w:type="spellEnd"/>
      <w:r w:rsidRPr="00393967">
        <w:rPr>
          <w:szCs w:val="28"/>
        </w:rPr>
        <w:t xml:space="preserve"> в социальной работе.</w:t>
      </w:r>
    </w:p>
    <w:p w14:paraId="7FF2DF50" w14:textId="77777777" w:rsidR="00DF17AF" w:rsidRPr="00393967" w:rsidRDefault="00E53EA6" w:rsidP="001C7985">
      <w:pPr>
        <w:pStyle w:val="22"/>
        <w:numPr>
          <w:ilvl w:val="0"/>
          <w:numId w:val="6"/>
        </w:numPr>
        <w:spacing w:after="0" w:line="360" w:lineRule="auto"/>
        <w:contextualSpacing/>
        <w:jc w:val="center"/>
        <w:rPr>
          <w:b/>
          <w:sz w:val="28"/>
          <w:szCs w:val="28"/>
        </w:rPr>
      </w:pPr>
      <w:r w:rsidRPr="00393967">
        <w:rPr>
          <w:b/>
          <w:sz w:val="28"/>
          <w:szCs w:val="28"/>
        </w:rPr>
        <w:t>КОНТРОЛЬНАЯ РАБОТА</w:t>
      </w:r>
    </w:p>
    <w:p w14:paraId="236E0C68" w14:textId="77777777" w:rsidR="00DF17AF" w:rsidRPr="00393967" w:rsidRDefault="00DF17AF" w:rsidP="00974849">
      <w:pPr>
        <w:pStyle w:val="ab"/>
        <w:tabs>
          <w:tab w:val="left" w:pos="993"/>
        </w:tabs>
        <w:spacing w:line="360" w:lineRule="auto"/>
        <w:ind w:right="142" w:firstLine="709"/>
        <w:contextualSpacing/>
        <w:jc w:val="both"/>
        <w:rPr>
          <w:sz w:val="28"/>
        </w:rPr>
      </w:pPr>
      <w:r w:rsidRPr="00393967">
        <w:rPr>
          <w:sz w:val="28"/>
        </w:rPr>
        <w:t>Контрольная работа рассматривается, как разновидность самостоятельной работы обучающихся</w:t>
      </w:r>
      <w:r w:rsidR="00660044" w:rsidRPr="00393967">
        <w:rPr>
          <w:sz w:val="28"/>
        </w:rPr>
        <w:t xml:space="preserve"> заочной формы обучения</w:t>
      </w:r>
      <w:r w:rsidRPr="00393967">
        <w:rPr>
          <w:sz w:val="28"/>
        </w:rPr>
        <w:t xml:space="preserve">, которая направлена на формирование умений самостоятельно работать с теоретическим материалом, анализировать важнейшие категории дисциплин, устанавливать взаимосвязь между их главными понятиями. </w:t>
      </w:r>
    </w:p>
    <w:p w14:paraId="4FDEAD80" w14:textId="77777777" w:rsidR="00326CE2" w:rsidRPr="00393967" w:rsidRDefault="00326CE2" w:rsidP="00DF17AF">
      <w:pPr>
        <w:ind w:left="709" w:firstLine="0"/>
        <w:jc w:val="both"/>
        <w:rPr>
          <w:b/>
          <w:szCs w:val="28"/>
        </w:rPr>
      </w:pPr>
      <w:r w:rsidRPr="00393967">
        <w:rPr>
          <w:b/>
          <w:szCs w:val="28"/>
        </w:rPr>
        <w:t>1 Цели выполнения контрольной работы</w:t>
      </w:r>
    </w:p>
    <w:p w14:paraId="2CB2D86D" w14:textId="77777777" w:rsidR="00326CE2" w:rsidRPr="00393967" w:rsidRDefault="00326CE2" w:rsidP="00326CE2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 w:rsidRPr="00393967">
        <w:rPr>
          <w:bCs/>
          <w:szCs w:val="28"/>
        </w:rPr>
        <w:t xml:space="preserve">Цели выполнения контрольной работы для студентов заочной формы обучения заключается в следующем: </w:t>
      </w:r>
    </w:p>
    <w:p w14:paraId="642587AA" w14:textId="77777777" w:rsidR="00326CE2" w:rsidRPr="00393967" w:rsidRDefault="00326CE2" w:rsidP="00326CE2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 w:rsidRPr="00393967">
        <w:rPr>
          <w:bCs/>
          <w:szCs w:val="28"/>
        </w:rPr>
        <w:t>- развить способность к анализу учебной и нормативной литературы;</w:t>
      </w:r>
    </w:p>
    <w:p w14:paraId="0ED27C32" w14:textId="77777777" w:rsidR="00326CE2" w:rsidRPr="00393967" w:rsidRDefault="00326CE2" w:rsidP="00326CE2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 w:rsidRPr="00393967">
        <w:rPr>
          <w:bCs/>
          <w:szCs w:val="28"/>
        </w:rPr>
        <w:t>- выработать умение систематизировать и обобщать научный материал, а также практически и юридически его оценивать;</w:t>
      </w:r>
    </w:p>
    <w:p w14:paraId="3BF3522C" w14:textId="77777777" w:rsidR="00326CE2" w:rsidRPr="00393967" w:rsidRDefault="00326CE2" w:rsidP="00326CE2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 w:rsidRPr="00393967">
        <w:rPr>
          <w:bCs/>
          <w:szCs w:val="28"/>
        </w:rPr>
        <w:t>- формировать и укреплять навыки усвоения общетеоретических понятий, аргументированного, логического, грамотного изложения положений теории дисциплины;</w:t>
      </w:r>
    </w:p>
    <w:p w14:paraId="00A42AD2" w14:textId="77777777" w:rsidR="00326CE2" w:rsidRPr="00393967" w:rsidRDefault="00326CE2" w:rsidP="00326CE2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 w:rsidRPr="00393967">
        <w:rPr>
          <w:bCs/>
          <w:szCs w:val="28"/>
        </w:rPr>
        <w:t xml:space="preserve">- </w:t>
      </w:r>
      <w:r w:rsidRPr="00393967">
        <w:rPr>
          <w:szCs w:val="28"/>
        </w:rPr>
        <w:t>активизировать критическое мышление и способность анализировать информацию;</w:t>
      </w:r>
    </w:p>
    <w:p w14:paraId="350B5CAF" w14:textId="77777777" w:rsidR="00326CE2" w:rsidRPr="00393967" w:rsidRDefault="00326CE2" w:rsidP="00974849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 w:rsidRPr="00393967">
        <w:rPr>
          <w:bCs/>
          <w:szCs w:val="28"/>
        </w:rPr>
        <w:t>- развить умение применять эти положения на практике.</w:t>
      </w:r>
    </w:p>
    <w:p w14:paraId="0FEF675E" w14:textId="77777777" w:rsidR="00326CE2" w:rsidRPr="00393967" w:rsidRDefault="00326CE2" w:rsidP="00DF17AF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szCs w:val="28"/>
          <w:lang w:eastAsia="ru-RU"/>
        </w:rPr>
      </w:pPr>
      <w:r w:rsidRPr="00393967">
        <w:rPr>
          <w:rFonts w:eastAsia="Times New Roman"/>
          <w:b/>
          <w:szCs w:val="28"/>
          <w:lang w:eastAsia="ru-RU"/>
        </w:rPr>
        <w:t xml:space="preserve">2 Основные этапы работы обучающегося при выполнении </w:t>
      </w:r>
      <w:r w:rsidRPr="00393967">
        <w:rPr>
          <w:rFonts w:eastAsia="Times New Roman"/>
          <w:b/>
          <w:szCs w:val="28"/>
          <w:lang w:eastAsia="ru-RU"/>
        </w:rPr>
        <w:lastRenderedPageBreak/>
        <w:t>контрольной работы</w:t>
      </w:r>
    </w:p>
    <w:p w14:paraId="6E5D2C31" w14:textId="77777777" w:rsidR="00326CE2" w:rsidRPr="00393967" w:rsidRDefault="00326CE2" w:rsidP="00326CE2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393967">
        <w:rPr>
          <w:szCs w:val="28"/>
        </w:rPr>
        <w:t>При выполнении контрольной работы необходимо проявить навыки самостоятельной работы, умение пользоваться источниками литературы учебной и научной. Содержание работы необходимо излагать своими словами, логически последовательно.</w:t>
      </w:r>
    </w:p>
    <w:p w14:paraId="07754E5A" w14:textId="77777777" w:rsidR="00326CE2" w:rsidRPr="00393967" w:rsidRDefault="00326CE2" w:rsidP="00326CE2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  <w:r w:rsidRPr="00393967">
        <w:rPr>
          <w:color w:val="auto"/>
          <w:sz w:val="28"/>
          <w:szCs w:val="28"/>
        </w:rPr>
        <w:t>Начинать работу необходимо с подробного изучения методических рекомендаций по дисциплине. Далее следует подобрать основную литературу в соответствии с вариантными заданиями контрольной работы. В процессе написания работы можно использовать дополнительную литературу, более углубленно рассматривающую различные аспекты темы. В случае затруднения в выборе литературы можно обратиться за консультацией к преподавателю.</w:t>
      </w:r>
    </w:p>
    <w:p w14:paraId="3A4B75D6" w14:textId="77777777" w:rsidR="00326CE2" w:rsidRPr="00393967" w:rsidRDefault="00326CE2" w:rsidP="00326CE2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  <w:r w:rsidRPr="00393967">
        <w:rPr>
          <w:color w:val="auto"/>
          <w:sz w:val="28"/>
          <w:szCs w:val="28"/>
        </w:rPr>
        <w:t>Далее на основе изученного материала составить развернутый план, придерживаясь которого, следует излагать содержание заданий.</w:t>
      </w:r>
    </w:p>
    <w:p w14:paraId="7BF473D9" w14:textId="77777777" w:rsidR="00326CE2" w:rsidRPr="00393967" w:rsidRDefault="00326CE2" w:rsidP="00DF17AF">
      <w:pPr>
        <w:widowControl w:val="0"/>
        <w:tabs>
          <w:tab w:val="left" w:pos="8364"/>
        </w:tabs>
        <w:autoSpaceDE w:val="0"/>
        <w:autoSpaceDN w:val="0"/>
        <w:adjustRightInd w:val="0"/>
        <w:spacing w:after="120"/>
        <w:ind w:right="-6" w:firstLine="567"/>
        <w:contextualSpacing/>
        <w:jc w:val="both"/>
        <w:rPr>
          <w:rFonts w:eastAsia="Times New Roman"/>
          <w:b/>
          <w:bCs/>
          <w:spacing w:val="20"/>
          <w:szCs w:val="28"/>
          <w:lang w:eastAsia="ru-RU"/>
        </w:rPr>
      </w:pPr>
      <w:r w:rsidRPr="00393967">
        <w:rPr>
          <w:szCs w:val="28"/>
        </w:rPr>
        <w:t>Выполненную контрольную работу студенты регистрируют в деканате, за которым закреплена выпускающая кафедра и направляют на проверку преподавателю не позднее, чем за 3 дня до промежуточной аттестации по данной дисциплине.</w:t>
      </w:r>
    </w:p>
    <w:p w14:paraId="6C0D3541" w14:textId="77777777" w:rsidR="00DF17AF" w:rsidRPr="00393967" w:rsidRDefault="00326CE2" w:rsidP="00DF17AF">
      <w:pPr>
        <w:widowControl w:val="0"/>
        <w:tabs>
          <w:tab w:val="left" w:pos="8364"/>
        </w:tabs>
        <w:autoSpaceDE w:val="0"/>
        <w:autoSpaceDN w:val="0"/>
        <w:adjustRightInd w:val="0"/>
        <w:spacing w:after="120"/>
        <w:ind w:right="-6" w:firstLine="567"/>
        <w:contextualSpacing/>
        <w:jc w:val="both"/>
        <w:rPr>
          <w:rFonts w:eastAsia="Times New Roman"/>
          <w:b/>
          <w:bCs/>
          <w:spacing w:val="20"/>
          <w:szCs w:val="28"/>
          <w:lang w:eastAsia="ru-RU"/>
        </w:rPr>
      </w:pPr>
      <w:r w:rsidRPr="00393967">
        <w:rPr>
          <w:szCs w:val="28"/>
          <w:lang w:eastAsia="ru-RU"/>
        </w:rPr>
        <w:t xml:space="preserve"> После проверки преподаватель дает рецензию о допуске к собеседованию (защите контрольной работы), или о необходимости её доработки. </w:t>
      </w:r>
    </w:p>
    <w:p w14:paraId="51C0EE55" w14:textId="77777777" w:rsidR="00326CE2" w:rsidRPr="00393967" w:rsidRDefault="00326CE2" w:rsidP="00DF17AF">
      <w:pPr>
        <w:widowControl w:val="0"/>
        <w:tabs>
          <w:tab w:val="left" w:pos="8364"/>
        </w:tabs>
        <w:autoSpaceDE w:val="0"/>
        <w:autoSpaceDN w:val="0"/>
        <w:adjustRightInd w:val="0"/>
        <w:spacing w:after="120"/>
        <w:ind w:right="-6" w:firstLine="567"/>
        <w:contextualSpacing/>
        <w:jc w:val="both"/>
        <w:rPr>
          <w:rFonts w:eastAsia="Times New Roman"/>
          <w:b/>
          <w:bCs/>
          <w:spacing w:val="20"/>
          <w:szCs w:val="28"/>
          <w:lang w:eastAsia="ru-RU"/>
        </w:rPr>
      </w:pPr>
      <w:r w:rsidRPr="00393967">
        <w:rPr>
          <w:rFonts w:eastAsia="Times New Roman"/>
          <w:szCs w:val="28"/>
          <w:lang w:eastAsia="ru-RU"/>
        </w:rPr>
        <w:t>Если контрольная работа не допущена к защите, то обучающийся должен по всем замечаниям преподавателя сделать необходимые исправления и дополнения (работу над ошибками), после чего он может повторно предоставить контрольную работу преподавателю.</w:t>
      </w:r>
    </w:p>
    <w:p w14:paraId="7184061F" w14:textId="77777777" w:rsidR="00326CE2" w:rsidRPr="00393967" w:rsidRDefault="00326CE2" w:rsidP="00DF17AF">
      <w:pPr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393967">
        <w:rPr>
          <w:rFonts w:eastAsia="Times New Roman"/>
          <w:szCs w:val="28"/>
          <w:lang w:eastAsia="ru-RU"/>
        </w:rPr>
        <w:t xml:space="preserve">Если содержание и оформление контрольной работы отвечает предъявляемым требованиям, то она допускается к защите. </w:t>
      </w:r>
    </w:p>
    <w:p w14:paraId="70EBCBE5" w14:textId="77777777" w:rsidR="00326CE2" w:rsidRPr="00393967" w:rsidRDefault="00326CE2" w:rsidP="00DF17AF">
      <w:pPr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393967">
        <w:rPr>
          <w:rFonts w:eastAsia="Times New Roman"/>
          <w:szCs w:val="28"/>
          <w:lang w:eastAsia="ru-RU"/>
        </w:rPr>
        <w:t>По контрольной работе проводится устный опрос (зачет контрольной работы), после которого студент допускается к сдаче экзамена по дисциплине.</w:t>
      </w:r>
    </w:p>
    <w:p w14:paraId="20F9FB1E" w14:textId="77777777" w:rsidR="00083D4F" w:rsidRPr="00393967" w:rsidRDefault="00083D4F" w:rsidP="00083D4F">
      <w:pPr>
        <w:ind w:firstLine="567"/>
        <w:jc w:val="both"/>
        <w:rPr>
          <w:b/>
          <w:szCs w:val="28"/>
        </w:rPr>
      </w:pPr>
      <w:r w:rsidRPr="00393967">
        <w:rPr>
          <w:b/>
          <w:szCs w:val="28"/>
        </w:rPr>
        <w:t>3 Требования к содержанию и оформлению контрольной работы</w:t>
      </w:r>
    </w:p>
    <w:p w14:paraId="3123692B" w14:textId="029D9A79" w:rsidR="00963D1C" w:rsidRPr="00393967" w:rsidRDefault="00963D1C" w:rsidP="00660044">
      <w:pPr>
        <w:jc w:val="both"/>
        <w:rPr>
          <w:b/>
          <w:szCs w:val="28"/>
        </w:rPr>
      </w:pPr>
      <w:r w:rsidRPr="00393967">
        <w:rPr>
          <w:szCs w:val="28"/>
        </w:rPr>
        <w:t xml:space="preserve">Контрольная работа содержит материал, охватывающий </w:t>
      </w:r>
      <w:r w:rsidR="00CE46EB" w:rsidRPr="00393967">
        <w:rPr>
          <w:szCs w:val="28"/>
        </w:rPr>
        <w:t>основные вопросы (темы) дисциплины,</w:t>
      </w:r>
      <w:r w:rsidR="00660044" w:rsidRPr="00393967">
        <w:rPr>
          <w:szCs w:val="28"/>
        </w:rPr>
        <w:t xml:space="preserve"> и </w:t>
      </w:r>
      <w:r w:rsidRPr="00393967">
        <w:rPr>
          <w:szCs w:val="28"/>
        </w:rPr>
        <w:t xml:space="preserve">представляет собой письменную работу, </w:t>
      </w:r>
      <w:r w:rsidRPr="00393967">
        <w:rPr>
          <w:szCs w:val="28"/>
        </w:rPr>
        <w:lastRenderedPageBreak/>
        <w:t xml:space="preserve">включающую в </w:t>
      </w:r>
      <w:r w:rsidR="00660044" w:rsidRPr="00393967">
        <w:rPr>
          <w:szCs w:val="28"/>
        </w:rPr>
        <w:t>себя ответ</w:t>
      </w:r>
      <w:r w:rsidRPr="00393967">
        <w:rPr>
          <w:szCs w:val="28"/>
        </w:rPr>
        <w:t> на </w:t>
      </w:r>
      <w:r w:rsidR="00660044" w:rsidRPr="00393967">
        <w:rPr>
          <w:szCs w:val="28"/>
        </w:rPr>
        <w:t>один теоретический вопрос и выполнение одного</w:t>
      </w:r>
      <w:r w:rsidRPr="00393967">
        <w:rPr>
          <w:szCs w:val="28"/>
        </w:rPr>
        <w:t xml:space="preserve"> практического задания.</w:t>
      </w:r>
    </w:p>
    <w:p w14:paraId="36866419" w14:textId="77777777" w:rsidR="00963D1C" w:rsidRPr="00393967" w:rsidRDefault="00963D1C" w:rsidP="00963D1C">
      <w:pPr>
        <w:jc w:val="both"/>
        <w:rPr>
          <w:szCs w:val="28"/>
        </w:rPr>
      </w:pPr>
      <w:r w:rsidRPr="00393967">
        <w:rPr>
          <w:szCs w:val="28"/>
        </w:rPr>
        <w:t>Общий объем контрольной работы не должен превышать 15 страниц печатного текста формата А</w:t>
      </w:r>
      <w:r w:rsidR="00CF64E5" w:rsidRPr="00393967">
        <w:rPr>
          <w:szCs w:val="28"/>
        </w:rPr>
        <w:t xml:space="preserve"> </w:t>
      </w:r>
      <w:r w:rsidRPr="00393967">
        <w:rPr>
          <w:szCs w:val="28"/>
        </w:rPr>
        <w:t>4.</w:t>
      </w:r>
    </w:p>
    <w:p w14:paraId="5CBAE5E0" w14:textId="77777777" w:rsidR="00963D1C" w:rsidRPr="00393967" w:rsidRDefault="00963D1C" w:rsidP="00963D1C">
      <w:pPr>
        <w:jc w:val="both"/>
        <w:rPr>
          <w:szCs w:val="28"/>
        </w:rPr>
      </w:pPr>
      <w:r w:rsidRPr="00393967">
        <w:rPr>
          <w:szCs w:val="28"/>
        </w:rPr>
        <w:t>3.1 Выбор варианта контрольной работы</w:t>
      </w:r>
    </w:p>
    <w:p w14:paraId="0911B791" w14:textId="77777777" w:rsidR="00963D1C" w:rsidRPr="00393967" w:rsidRDefault="00963D1C" w:rsidP="00963D1C">
      <w:pPr>
        <w:jc w:val="both"/>
        <w:rPr>
          <w:szCs w:val="28"/>
        </w:rPr>
      </w:pPr>
      <w:r w:rsidRPr="00393967">
        <w:rPr>
          <w:bCs/>
          <w:szCs w:val="28"/>
        </w:rPr>
        <w:t>Вариант контрольной работы</w:t>
      </w:r>
      <w:r w:rsidRPr="00393967">
        <w:rPr>
          <w:szCs w:val="28"/>
        </w:rPr>
        <w:t xml:space="preserve"> выбирается студентом </w:t>
      </w:r>
      <w:r w:rsidRPr="00393967">
        <w:rPr>
          <w:bCs/>
          <w:szCs w:val="28"/>
        </w:rPr>
        <w:t>в соответствии с последней цифрой номера зачетной книжки</w:t>
      </w:r>
      <w:r w:rsidRPr="00393967">
        <w:rPr>
          <w:szCs w:val="28"/>
        </w:rPr>
        <w:t>. При этом, 0 соответствует заданию под номером 10.</w:t>
      </w:r>
      <w:r w:rsidRPr="00393967">
        <w:rPr>
          <w:rFonts w:eastAsia="Times New Roman"/>
          <w:sz w:val="24"/>
          <w:szCs w:val="24"/>
          <w:lang w:eastAsia="ru-RU"/>
        </w:rPr>
        <w:tab/>
      </w:r>
    </w:p>
    <w:p w14:paraId="07BBEC74" w14:textId="77777777" w:rsidR="00963D1C" w:rsidRPr="00393967" w:rsidRDefault="00963D1C" w:rsidP="00963D1C">
      <w:pPr>
        <w:contextualSpacing/>
        <w:jc w:val="both"/>
        <w:rPr>
          <w:rFonts w:eastAsia="Times New Roman"/>
          <w:szCs w:val="28"/>
          <w:lang w:eastAsia="ru-RU"/>
        </w:rPr>
      </w:pPr>
      <w:r w:rsidRPr="00393967">
        <w:rPr>
          <w:rFonts w:eastAsia="Times New Roman"/>
          <w:szCs w:val="28"/>
          <w:lang w:eastAsia="ru-RU"/>
        </w:rPr>
        <w:t>Контрольная работа, выполненная не по своему варианту, не засчитывается.</w:t>
      </w:r>
    </w:p>
    <w:p w14:paraId="4F6AC926" w14:textId="77777777" w:rsidR="00963D1C" w:rsidRPr="00393967" w:rsidRDefault="00963D1C" w:rsidP="00963D1C">
      <w:pPr>
        <w:jc w:val="both"/>
        <w:rPr>
          <w:szCs w:val="28"/>
        </w:rPr>
      </w:pPr>
      <w:r w:rsidRPr="00393967">
        <w:rPr>
          <w:szCs w:val="28"/>
        </w:rPr>
        <w:t>3.2 Требования по оформлению</w:t>
      </w:r>
    </w:p>
    <w:p w14:paraId="4EB39AAF" w14:textId="77777777" w:rsidR="00963D1C" w:rsidRPr="00393967" w:rsidRDefault="00963D1C" w:rsidP="00963D1C">
      <w:pPr>
        <w:jc w:val="both"/>
        <w:rPr>
          <w:szCs w:val="28"/>
        </w:rPr>
      </w:pPr>
      <w:r w:rsidRPr="00393967">
        <w:rPr>
          <w:szCs w:val="28"/>
        </w:rPr>
        <w:t xml:space="preserve">Письменные работы обучающихся оформляют в соответствии с Правилами оформления письменных работ обучающихся для гуманитарных направлений подготовки. </w:t>
      </w:r>
    </w:p>
    <w:p w14:paraId="5B420A48" w14:textId="77777777" w:rsidR="00963D1C" w:rsidRPr="00393967" w:rsidRDefault="00963D1C" w:rsidP="00963D1C">
      <w:pPr>
        <w:jc w:val="both"/>
        <w:rPr>
          <w:szCs w:val="28"/>
        </w:rPr>
      </w:pPr>
      <w:r w:rsidRPr="00393967">
        <w:rPr>
          <w:szCs w:val="28"/>
        </w:rPr>
        <w:t>Основные требования по оформлению:</w:t>
      </w:r>
    </w:p>
    <w:p w14:paraId="0F915CC7" w14:textId="77777777" w:rsidR="00963D1C" w:rsidRPr="00393967" w:rsidRDefault="00963D1C" w:rsidP="00963D1C">
      <w:pPr>
        <w:jc w:val="both"/>
        <w:rPr>
          <w:szCs w:val="28"/>
          <w:highlight w:val="yellow"/>
        </w:rPr>
      </w:pPr>
      <w:r w:rsidRPr="00393967">
        <w:rPr>
          <w:szCs w:val="28"/>
        </w:rPr>
        <w:t>–  текст контрольной работы должен быть представлен в печатном виде на одной сторон</w:t>
      </w:r>
      <w:r w:rsidR="00660044" w:rsidRPr="00393967">
        <w:rPr>
          <w:szCs w:val="28"/>
        </w:rPr>
        <w:t>е листа белой бумаги формата А4</w:t>
      </w:r>
      <w:r w:rsidR="00660044" w:rsidRPr="00393967">
        <w:t>;</w:t>
      </w:r>
      <w:r w:rsidRPr="00393967">
        <w:t xml:space="preserve"> </w:t>
      </w:r>
    </w:p>
    <w:p w14:paraId="56A0F1FE" w14:textId="77777777" w:rsidR="00963D1C" w:rsidRPr="00393967" w:rsidRDefault="00963D1C" w:rsidP="00963D1C">
      <w:pPr>
        <w:jc w:val="both"/>
        <w:rPr>
          <w:szCs w:val="28"/>
          <w:lang w:val="en-US"/>
        </w:rPr>
      </w:pPr>
      <w:r w:rsidRPr="00393967">
        <w:rPr>
          <w:szCs w:val="28"/>
          <w:lang w:val="en-US"/>
        </w:rPr>
        <w:t xml:space="preserve">– </w:t>
      </w:r>
      <w:r w:rsidRPr="00393967">
        <w:rPr>
          <w:szCs w:val="28"/>
        </w:rPr>
        <w:t>гарнитура</w:t>
      </w:r>
      <w:r w:rsidRPr="00393967">
        <w:rPr>
          <w:szCs w:val="28"/>
          <w:lang w:val="en-US"/>
        </w:rPr>
        <w:t xml:space="preserve"> </w:t>
      </w:r>
      <w:r w:rsidRPr="00393967">
        <w:rPr>
          <w:szCs w:val="28"/>
        </w:rPr>
        <w:t>шрифта</w:t>
      </w:r>
      <w:r w:rsidRPr="00393967">
        <w:rPr>
          <w:szCs w:val="28"/>
          <w:lang w:val="en-US"/>
        </w:rPr>
        <w:t xml:space="preserve"> – Times New Roman; </w:t>
      </w:r>
    </w:p>
    <w:p w14:paraId="777083D9" w14:textId="77777777" w:rsidR="00963D1C" w:rsidRPr="00393967" w:rsidRDefault="00963D1C" w:rsidP="00963D1C">
      <w:pPr>
        <w:jc w:val="both"/>
        <w:rPr>
          <w:szCs w:val="28"/>
        </w:rPr>
      </w:pPr>
      <w:r w:rsidRPr="00393967">
        <w:rPr>
          <w:szCs w:val="28"/>
        </w:rPr>
        <w:t xml:space="preserve">– размер шрифта для основного текста – 14; </w:t>
      </w:r>
    </w:p>
    <w:p w14:paraId="327F0F39" w14:textId="77777777" w:rsidR="00963D1C" w:rsidRPr="00393967" w:rsidRDefault="00963D1C" w:rsidP="00963D1C">
      <w:pPr>
        <w:jc w:val="both"/>
        <w:rPr>
          <w:szCs w:val="28"/>
        </w:rPr>
      </w:pPr>
      <w:r w:rsidRPr="00393967">
        <w:rPr>
          <w:szCs w:val="28"/>
        </w:rPr>
        <w:t>– междустрочный интервал – 1,5</w:t>
      </w:r>
      <w:r w:rsidR="00660044" w:rsidRPr="00393967">
        <w:rPr>
          <w:szCs w:val="28"/>
        </w:rPr>
        <w:t>;</w:t>
      </w:r>
      <w:r w:rsidRPr="00393967">
        <w:rPr>
          <w:szCs w:val="28"/>
        </w:rPr>
        <w:t xml:space="preserve"> </w:t>
      </w:r>
    </w:p>
    <w:p w14:paraId="4F77CD0E" w14:textId="77777777" w:rsidR="00963D1C" w:rsidRPr="00393967" w:rsidRDefault="00963D1C" w:rsidP="00963D1C">
      <w:pPr>
        <w:jc w:val="both"/>
        <w:rPr>
          <w:szCs w:val="28"/>
        </w:rPr>
      </w:pPr>
      <w:r w:rsidRPr="00393967">
        <w:rPr>
          <w:szCs w:val="28"/>
        </w:rPr>
        <w:t xml:space="preserve">– размер шрифта для примечаний, ссылок – 12; </w:t>
      </w:r>
    </w:p>
    <w:p w14:paraId="420279A3" w14:textId="77777777" w:rsidR="00963D1C" w:rsidRPr="00393967" w:rsidRDefault="00963D1C" w:rsidP="00963D1C">
      <w:pPr>
        <w:jc w:val="both"/>
        <w:rPr>
          <w:szCs w:val="28"/>
        </w:rPr>
      </w:pPr>
      <w:r w:rsidRPr="00393967">
        <w:rPr>
          <w:szCs w:val="28"/>
        </w:rPr>
        <w:t xml:space="preserve">– абзацный отступ –1,25 мм; </w:t>
      </w:r>
    </w:p>
    <w:p w14:paraId="74013D1A" w14:textId="77777777" w:rsidR="00963D1C" w:rsidRPr="00393967" w:rsidRDefault="00963D1C" w:rsidP="00963D1C">
      <w:pPr>
        <w:jc w:val="both"/>
        <w:rPr>
          <w:szCs w:val="28"/>
        </w:rPr>
      </w:pPr>
      <w:r w:rsidRPr="00393967">
        <w:rPr>
          <w:szCs w:val="28"/>
        </w:rPr>
        <w:t>– выравнивание основного текста – по ширине страницы.</w:t>
      </w:r>
    </w:p>
    <w:p w14:paraId="6E91F4F2" w14:textId="77777777" w:rsidR="00660044" w:rsidRPr="00393967" w:rsidRDefault="00660044" w:rsidP="00660044">
      <w:pPr>
        <w:shd w:val="clear" w:color="auto" w:fill="FFFFFF" w:themeFill="background1"/>
        <w:jc w:val="both"/>
        <w:rPr>
          <w:szCs w:val="28"/>
        </w:rPr>
      </w:pPr>
      <w:r w:rsidRPr="00393967">
        <w:rPr>
          <w:szCs w:val="28"/>
        </w:rPr>
        <w:t xml:space="preserve">Текст оформляется без рамок, соблюдая следующие размеры: </w:t>
      </w:r>
    </w:p>
    <w:p w14:paraId="706ED455" w14:textId="77777777" w:rsidR="00660044" w:rsidRPr="00393967" w:rsidRDefault="00660044" w:rsidP="00660044">
      <w:pPr>
        <w:shd w:val="clear" w:color="auto" w:fill="FFFFFF" w:themeFill="background1"/>
        <w:jc w:val="both"/>
        <w:rPr>
          <w:szCs w:val="28"/>
        </w:rPr>
      </w:pPr>
      <w:r w:rsidRPr="00393967">
        <w:rPr>
          <w:szCs w:val="28"/>
        </w:rPr>
        <w:t xml:space="preserve">– расстояние от левого края страницы до границ текста –30 мм; </w:t>
      </w:r>
    </w:p>
    <w:p w14:paraId="66D4BAC9" w14:textId="77777777" w:rsidR="00660044" w:rsidRPr="00393967" w:rsidRDefault="00660044" w:rsidP="00660044">
      <w:pPr>
        <w:shd w:val="clear" w:color="auto" w:fill="FFFFFF" w:themeFill="background1"/>
        <w:jc w:val="both"/>
        <w:rPr>
          <w:szCs w:val="28"/>
        </w:rPr>
      </w:pPr>
      <w:r w:rsidRPr="00393967">
        <w:rPr>
          <w:szCs w:val="28"/>
        </w:rPr>
        <w:t xml:space="preserve">– расстояние от верхней и нижней строки текста до верхнего и нижнего краев страницы – 20 мм; </w:t>
      </w:r>
    </w:p>
    <w:p w14:paraId="0A0E9F3E" w14:textId="77777777" w:rsidR="00660044" w:rsidRPr="00393967" w:rsidRDefault="00660044" w:rsidP="00660044">
      <w:pPr>
        <w:shd w:val="clear" w:color="auto" w:fill="FFFFFF" w:themeFill="background1"/>
        <w:jc w:val="both"/>
        <w:rPr>
          <w:szCs w:val="28"/>
        </w:rPr>
      </w:pPr>
      <w:r w:rsidRPr="00393967">
        <w:rPr>
          <w:szCs w:val="28"/>
        </w:rPr>
        <w:t xml:space="preserve">– расстояние от правого края страницы до текста – 10 мм; </w:t>
      </w:r>
    </w:p>
    <w:p w14:paraId="6DFFC86A" w14:textId="77777777" w:rsidR="00660044" w:rsidRPr="00393967" w:rsidRDefault="00660044" w:rsidP="00660044">
      <w:pPr>
        <w:shd w:val="clear" w:color="auto" w:fill="FFFFFF" w:themeFill="background1"/>
        <w:jc w:val="both"/>
        <w:rPr>
          <w:szCs w:val="28"/>
        </w:rPr>
      </w:pPr>
      <w:r w:rsidRPr="00393967">
        <w:rPr>
          <w:szCs w:val="28"/>
        </w:rPr>
        <w:t>– номер страницы – в нижнем колонтитуле справа.</w:t>
      </w:r>
    </w:p>
    <w:p w14:paraId="08B881DF" w14:textId="77777777" w:rsidR="00660044" w:rsidRPr="00393967" w:rsidRDefault="00660044" w:rsidP="00660044">
      <w:pPr>
        <w:jc w:val="both"/>
        <w:rPr>
          <w:szCs w:val="28"/>
          <w:lang w:eastAsia="ru-RU"/>
        </w:rPr>
      </w:pPr>
      <w:r w:rsidRPr="00393967">
        <w:rPr>
          <w:szCs w:val="28"/>
          <w:lang w:eastAsia="ru-RU"/>
        </w:rPr>
        <w:t>Для заполнения ячеек основной надписи:</w:t>
      </w:r>
    </w:p>
    <w:p w14:paraId="295B0920" w14:textId="77777777" w:rsidR="00660044" w:rsidRPr="00393967" w:rsidRDefault="00660044" w:rsidP="00660044">
      <w:pPr>
        <w:jc w:val="both"/>
        <w:rPr>
          <w:szCs w:val="28"/>
          <w:lang w:eastAsia="ru-RU"/>
        </w:rPr>
      </w:pPr>
      <w:r w:rsidRPr="00393967">
        <w:rPr>
          <w:szCs w:val="28"/>
          <w:lang w:eastAsia="ru-RU"/>
        </w:rPr>
        <w:lastRenderedPageBreak/>
        <w:t xml:space="preserve">– гарнитура шрифта </w:t>
      </w:r>
      <w:proofErr w:type="spellStart"/>
      <w:r w:rsidRPr="00393967">
        <w:rPr>
          <w:szCs w:val="28"/>
          <w:lang w:eastAsia="ru-RU"/>
        </w:rPr>
        <w:t>Arial</w:t>
      </w:r>
      <w:proofErr w:type="spellEnd"/>
      <w:r w:rsidRPr="00393967">
        <w:rPr>
          <w:szCs w:val="28"/>
          <w:lang w:eastAsia="ru-RU"/>
        </w:rPr>
        <w:t>;</w:t>
      </w:r>
    </w:p>
    <w:p w14:paraId="2479E48C" w14:textId="77777777" w:rsidR="00660044" w:rsidRPr="00393967" w:rsidRDefault="00660044" w:rsidP="00660044">
      <w:pPr>
        <w:jc w:val="both"/>
        <w:rPr>
          <w:szCs w:val="28"/>
          <w:lang w:eastAsia="ru-RU"/>
        </w:rPr>
      </w:pPr>
      <w:r w:rsidRPr="00393967">
        <w:rPr>
          <w:szCs w:val="28"/>
          <w:lang w:eastAsia="ru-RU"/>
        </w:rPr>
        <w:t>– курсив;</w:t>
      </w:r>
    </w:p>
    <w:p w14:paraId="7341931E" w14:textId="77777777" w:rsidR="00660044" w:rsidRPr="00393967" w:rsidRDefault="00660044" w:rsidP="00A27EC0">
      <w:pPr>
        <w:jc w:val="both"/>
        <w:rPr>
          <w:szCs w:val="28"/>
          <w:lang w:eastAsia="ru-RU"/>
        </w:rPr>
      </w:pPr>
      <w:r w:rsidRPr="00393967">
        <w:rPr>
          <w:szCs w:val="28"/>
          <w:lang w:eastAsia="ru-RU"/>
        </w:rPr>
        <w:t>– для обозначения работы: размер – 20.</w:t>
      </w:r>
    </w:p>
    <w:p w14:paraId="35B5D1F2" w14:textId="77777777" w:rsidR="00963D1C" w:rsidRPr="00393967" w:rsidRDefault="00963D1C" w:rsidP="00963D1C">
      <w:pPr>
        <w:jc w:val="both"/>
        <w:rPr>
          <w:szCs w:val="28"/>
        </w:rPr>
      </w:pPr>
      <w:r w:rsidRPr="00393967">
        <w:rPr>
          <w:szCs w:val="28"/>
        </w:rPr>
        <w:t xml:space="preserve">Титульный лист включают в общую нумерацию страниц, но номер страницы на нем не проставляют. Страницы текста следует нумеровать арабскими цифрами, соблюдая сквозную нумерацию по всему документу, включая и приложения. </w:t>
      </w:r>
    </w:p>
    <w:p w14:paraId="1B44080F" w14:textId="77777777" w:rsidR="00963D1C" w:rsidRPr="00393967" w:rsidRDefault="00963D1C" w:rsidP="00963D1C">
      <w:pPr>
        <w:jc w:val="both"/>
        <w:rPr>
          <w:szCs w:val="28"/>
        </w:rPr>
      </w:pPr>
      <w:r w:rsidRPr="00393967">
        <w:rPr>
          <w:szCs w:val="28"/>
        </w:rPr>
        <w:t>Перенос в словах допускается использовать, кроме заголовков.</w:t>
      </w:r>
    </w:p>
    <w:p w14:paraId="1BF5E472" w14:textId="77777777" w:rsidR="00963D1C" w:rsidRPr="00393967" w:rsidRDefault="00963D1C" w:rsidP="00963D1C">
      <w:pPr>
        <w:jc w:val="both"/>
        <w:rPr>
          <w:szCs w:val="28"/>
        </w:rPr>
      </w:pPr>
      <w:r w:rsidRPr="00393967">
        <w:rPr>
          <w:szCs w:val="28"/>
        </w:rPr>
        <w:t>По тексту работы необходимо давать ссылки на таблицы и рисунки, включенные в состав работы.</w:t>
      </w:r>
    </w:p>
    <w:p w14:paraId="43499758" w14:textId="77777777" w:rsidR="00963D1C" w:rsidRPr="00393967" w:rsidRDefault="00963D1C" w:rsidP="00963D1C">
      <w:pPr>
        <w:jc w:val="both"/>
        <w:rPr>
          <w:szCs w:val="28"/>
        </w:rPr>
      </w:pPr>
      <w:r w:rsidRPr="00393967">
        <w:rPr>
          <w:szCs w:val="28"/>
        </w:rPr>
        <w:t>Таблица подписывается сверху с указанием номера и наименования таблицы, ориентация по ширине. Таблицы объемом больше одной страницы допускается размещать в приложение.</w:t>
      </w:r>
    </w:p>
    <w:p w14:paraId="793FF211" w14:textId="77777777" w:rsidR="00963D1C" w:rsidRPr="00393967" w:rsidRDefault="00963D1C" w:rsidP="00963D1C">
      <w:pPr>
        <w:jc w:val="both"/>
        <w:rPr>
          <w:szCs w:val="28"/>
        </w:rPr>
      </w:pPr>
      <w:r w:rsidRPr="00393967">
        <w:rPr>
          <w:szCs w:val="28"/>
        </w:rPr>
        <w:t>Рисунок подписывается снизу с указанием номера рисунка и наименования, ориентация по центру.</w:t>
      </w:r>
    </w:p>
    <w:p w14:paraId="253673FB" w14:textId="77777777" w:rsidR="00963D1C" w:rsidRPr="00393967" w:rsidRDefault="00963D1C" w:rsidP="00963D1C">
      <w:pPr>
        <w:jc w:val="both"/>
        <w:rPr>
          <w:szCs w:val="28"/>
        </w:rPr>
      </w:pPr>
      <w:r w:rsidRPr="00393967">
        <w:rPr>
          <w:szCs w:val="28"/>
        </w:rPr>
        <w:t xml:space="preserve">По тексту контрольной работы должны быть указаны в квадратных скобках номера информационных ресурсов, в соответствии с перечнем использованных информационных ресурсов с тем же порядковым номерам. </w:t>
      </w:r>
    </w:p>
    <w:p w14:paraId="350C3D20" w14:textId="77777777" w:rsidR="00963D1C" w:rsidRPr="00393967" w:rsidRDefault="00963D1C" w:rsidP="00963D1C">
      <w:pPr>
        <w:jc w:val="both"/>
        <w:rPr>
          <w:szCs w:val="28"/>
        </w:rPr>
      </w:pPr>
      <w:r w:rsidRPr="00393967">
        <w:rPr>
          <w:szCs w:val="28"/>
        </w:rPr>
        <w:t>3.3 Структура контрольной работы:</w:t>
      </w:r>
    </w:p>
    <w:p w14:paraId="3191BF68" w14:textId="77777777" w:rsidR="00963D1C" w:rsidRPr="00393967" w:rsidRDefault="00963D1C" w:rsidP="00963D1C">
      <w:pPr>
        <w:jc w:val="both"/>
        <w:rPr>
          <w:szCs w:val="28"/>
        </w:rPr>
      </w:pPr>
      <w:r w:rsidRPr="00393967">
        <w:rPr>
          <w:szCs w:val="28"/>
          <w:lang w:eastAsia="ru-RU"/>
        </w:rPr>
        <w:t>–</w:t>
      </w:r>
      <w:r w:rsidRPr="00393967">
        <w:rPr>
          <w:szCs w:val="28"/>
        </w:rPr>
        <w:t xml:space="preserve"> титульный лист;</w:t>
      </w:r>
    </w:p>
    <w:p w14:paraId="3F68B6E6" w14:textId="77777777" w:rsidR="00963D1C" w:rsidRPr="00393967" w:rsidRDefault="00963D1C" w:rsidP="00963D1C">
      <w:pPr>
        <w:jc w:val="both"/>
        <w:rPr>
          <w:szCs w:val="28"/>
        </w:rPr>
      </w:pPr>
      <w:r w:rsidRPr="00393967">
        <w:rPr>
          <w:szCs w:val="28"/>
          <w:lang w:eastAsia="ru-RU"/>
        </w:rPr>
        <w:t>–</w:t>
      </w:r>
      <w:r w:rsidRPr="00393967">
        <w:rPr>
          <w:szCs w:val="28"/>
        </w:rPr>
        <w:t xml:space="preserve"> содержание (при необходимости);</w:t>
      </w:r>
    </w:p>
    <w:p w14:paraId="2F3D5F49" w14:textId="77777777" w:rsidR="00963D1C" w:rsidRPr="00393967" w:rsidRDefault="00963D1C" w:rsidP="00963D1C">
      <w:pPr>
        <w:jc w:val="both"/>
        <w:rPr>
          <w:szCs w:val="28"/>
        </w:rPr>
      </w:pPr>
      <w:r w:rsidRPr="00393967">
        <w:rPr>
          <w:szCs w:val="28"/>
          <w:lang w:eastAsia="ru-RU"/>
        </w:rPr>
        <w:t>–</w:t>
      </w:r>
      <w:r w:rsidRPr="00393967">
        <w:rPr>
          <w:szCs w:val="28"/>
        </w:rPr>
        <w:t xml:space="preserve"> формулировка задания;</w:t>
      </w:r>
    </w:p>
    <w:p w14:paraId="607D432B" w14:textId="77777777" w:rsidR="00963D1C" w:rsidRPr="00393967" w:rsidRDefault="00963D1C" w:rsidP="00963D1C">
      <w:pPr>
        <w:jc w:val="both"/>
        <w:rPr>
          <w:szCs w:val="28"/>
        </w:rPr>
      </w:pPr>
      <w:r w:rsidRPr="00393967">
        <w:rPr>
          <w:szCs w:val="28"/>
          <w:lang w:eastAsia="ru-RU"/>
        </w:rPr>
        <w:t>–</w:t>
      </w:r>
      <w:r w:rsidRPr="00393967">
        <w:rPr>
          <w:szCs w:val="28"/>
        </w:rPr>
        <w:t xml:space="preserve"> выполнение задания, согласно варианту;</w:t>
      </w:r>
    </w:p>
    <w:p w14:paraId="4086A5AF" w14:textId="77777777" w:rsidR="00963D1C" w:rsidRPr="00393967" w:rsidRDefault="00963D1C" w:rsidP="00963D1C">
      <w:pPr>
        <w:jc w:val="both"/>
        <w:rPr>
          <w:szCs w:val="28"/>
        </w:rPr>
      </w:pPr>
      <w:r w:rsidRPr="00393967">
        <w:rPr>
          <w:szCs w:val="28"/>
          <w:lang w:eastAsia="ru-RU"/>
        </w:rPr>
        <w:t>–</w:t>
      </w:r>
      <w:r w:rsidRPr="00393967">
        <w:rPr>
          <w:szCs w:val="28"/>
        </w:rPr>
        <w:t xml:space="preserve"> решение практического задания (при наличии);</w:t>
      </w:r>
    </w:p>
    <w:p w14:paraId="088EF4FB" w14:textId="77777777" w:rsidR="00974849" w:rsidRPr="00393967" w:rsidRDefault="00963D1C" w:rsidP="00361D45">
      <w:pPr>
        <w:jc w:val="both"/>
        <w:rPr>
          <w:szCs w:val="28"/>
        </w:rPr>
      </w:pPr>
      <w:r w:rsidRPr="00393967">
        <w:rPr>
          <w:szCs w:val="28"/>
          <w:lang w:eastAsia="ru-RU"/>
        </w:rPr>
        <w:t>–</w:t>
      </w:r>
      <w:r w:rsidRPr="00393967">
        <w:rPr>
          <w:szCs w:val="28"/>
        </w:rPr>
        <w:t xml:space="preserve"> перечень использованных информационных ресурсов.</w:t>
      </w:r>
    </w:p>
    <w:p w14:paraId="6F5902D1" w14:textId="525F116F" w:rsidR="00963D1C" w:rsidRPr="00393967" w:rsidRDefault="00A9250A" w:rsidP="00963D1C">
      <w:pPr>
        <w:tabs>
          <w:tab w:val="left" w:pos="851"/>
        </w:tabs>
        <w:jc w:val="both"/>
        <w:rPr>
          <w:b/>
          <w:szCs w:val="28"/>
        </w:rPr>
      </w:pPr>
      <w:r w:rsidRPr="00393967">
        <w:rPr>
          <w:b/>
          <w:szCs w:val="28"/>
        </w:rPr>
        <w:tab/>
      </w:r>
      <w:r w:rsidR="00963D1C" w:rsidRPr="00393967">
        <w:rPr>
          <w:b/>
          <w:szCs w:val="28"/>
        </w:rPr>
        <w:t xml:space="preserve">4 Задания для контрольной работы </w:t>
      </w:r>
    </w:p>
    <w:p w14:paraId="242CB96D" w14:textId="69491D8A" w:rsidR="00C267C6" w:rsidRPr="00393967" w:rsidRDefault="00C267C6" w:rsidP="00C267C6">
      <w:pPr>
        <w:tabs>
          <w:tab w:val="left" w:pos="851"/>
        </w:tabs>
        <w:jc w:val="center"/>
        <w:rPr>
          <w:b/>
          <w:szCs w:val="28"/>
        </w:rPr>
      </w:pPr>
      <w:r w:rsidRPr="00393967">
        <w:rPr>
          <w:b/>
          <w:szCs w:val="28"/>
        </w:rPr>
        <w:t>1. Теоретические вопросы</w:t>
      </w:r>
    </w:p>
    <w:p w14:paraId="7F84038B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bookmarkStart w:id="18" w:name="_Hlk197023055"/>
      <w:r w:rsidRPr="00393967">
        <w:rPr>
          <w:szCs w:val="28"/>
        </w:rPr>
        <w:t>1.</w:t>
      </w:r>
      <w:r w:rsidRPr="00393967">
        <w:rPr>
          <w:szCs w:val="28"/>
        </w:rPr>
        <w:tab/>
        <w:t>Оформление теоретической парадигмы социальной работы в 20 веке.</w:t>
      </w:r>
    </w:p>
    <w:p w14:paraId="0688E436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2.</w:t>
      </w:r>
      <w:r w:rsidRPr="00393967">
        <w:rPr>
          <w:szCs w:val="28"/>
        </w:rPr>
        <w:tab/>
        <w:t>История и эволюция практической социальной работы.</w:t>
      </w:r>
    </w:p>
    <w:p w14:paraId="4CA790B5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lastRenderedPageBreak/>
        <w:t>3.</w:t>
      </w:r>
      <w:r w:rsidRPr="00393967">
        <w:rPr>
          <w:szCs w:val="28"/>
        </w:rPr>
        <w:tab/>
        <w:t>Особенности оформления практики социальной работы в Скандинавских странах.</w:t>
      </w:r>
    </w:p>
    <w:p w14:paraId="53674638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4.</w:t>
      </w:r>
      <w:r w:rsidRPr="00393967">
        <w:rPr>
          <w:szCs w:val="28"/>
        </w:rPr>
        <w:tab/>
        <w:t>Специфика психосоциальной помощи инвалидам.</w:t>
      </w:r>
    </w:p>
    <w:p w14:paraId="3BFDC3B6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5.</w:t>
      </w:r>
      <w:r w:rsidRPr="00393967">
        <w:rPr>
          <w:szCs w:val="28"/>
        </w:rPr>
        <w:tab/>
        <w:t>Концепция качества жизни в пожилом и старческом возрасте и ее социально-экономическое обоснование.</w:t>
      </w:r>
    </w:p>
    <w:p w14:paraId="1149F024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6.</w:t>
      </w:r>
      <w:r w:rsidRPr="00393967">
        <w:rPr>
          <w:szCs w:val="28"/>
        </w:rPr>
        <w:tab/>
        <w:t>Психосоциальная помощь лицам страдающим зависимостями.</w:t>
      </w:r>
    </w:p>
    <w:p w14:paraId="5C8E5271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7.</w:t>
      </w:r>
      <w:r w:rsidRPr="00393967">
        <w:rPr>
          <w:szCs w:val="28"/>
        </w:rPr>
        <w:tab/>
        <w:t>Психосоциальная помощь социальным сиротам.</w:t>
      </w:r>
    </w:p>
    <w:p w14:paraId="5AFDB02F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8.</w:t>
      </w:r>
      <w:r w:rsidRPr="00393967">
        <w:rPr>
          <w:szCs w:val="28"/>
        </w:rPr>
        <w:tab/>
        <w:t>Психосоциальная работа в системе ювенальной юстиции.</w:t>
      </w:r>
    </w:p>
    <w:p w14:paraId="515CF3EF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9.</w:t>
      </w:r>
      <w:r w:rsidRPr="00393967">
        <w:rPr>
          <w:szCs w:val="28"/>
        </w:rPr>
        <w:tab/>
        <w:t xml:space="preserve">Психосоциальная помощь </w:t>
      </w:r>
      <w:proofErr w:type="spellStart"/>
      <w:r w:rsidRPr="00393967">
        <w:rPr>
          <w:szCs w:val="28"/>
        </w:rPr>
        <w:t>суицидентам</w:t>
      </w:r>
      <w:proofErr w:type="spellEnd"/>
      <w:r w:rsidRPr="00393967">
        <w:rPr>
          <w:szCs w:val="28"/>
        </w:rPr>
        <w:t>.</w:t>
      </w:r>
    </w:p>
    <w:p w14:paraId="7606F123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10.</w:t>
      </w:r>
      <w:r w:rsidRPr="00393967">
        <w:rPr>
          <w:szCs w:val="28"/>
        </w:rPr>
        <w:tab/>
        <w:t>Психосоциальная работа с бездомными.</w:t>
      </w:r>
    </w:p>
    <w:p w14:paraId="035DB957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11.</w:t>
      </w:r>
      <w:r w:rsidRPr="00393967">
        <w:rPr>
          <w:szCs w:val="28"/>
        </w:rPr>
        <w:tab/>
        <w:t>Психосоциальная работа с осужденными.</w:t>
      </w:r>
    </w:p>
    <w:p w14:paraId="3D9BE831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12.</w:t>
      </w:r>
      <w:r w:rsidRPr="00393967">
        <w:rPr>
          <w:szCs w:val="28"/>
        </w:rPr>
        <w:tab/>
        <w:t>Семья как объект психосоциальной работы.</w:t>
      </w:r>
    </w:p>
    <w:p w14:paraId="21277260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13.</w:t>
      </w:r>
      <w:r w:rsidRPr="00393967">
        <w:rPr>
          <w:szCs w:val="28"/>
        </w:rPr>
        <w:tab/>
        <w:t>Семья как фактор осложненной социализации.</w:t>
      </w:r>
    </w:p>
    <w:p w14:paraId="015B86CC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14.</w:t>
      </w:r>
      <w:r w:rsidRPr="00393967">
        <w:rPr>
          <w:szCs w:val="28"/>
        </w:rPr>
        <w:tab/>
        <w:t>Одиночество как социальная проблема. Возможности психосоциальной помощи одиноким людям.</w:t>
      </w:r>
    </w:p>
    <w:p w14:paraId="2F4F033F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15.</w:t>
      </w:r>
      <w:r w:rsidRPr="00393967">
        <w:rPr>
          <w:szCs w:val="28"/>
        </w:rPr>
        <w:tab/>
        <w:t>Проблемы молодежи и психосоциальная помощь молодежи.</w:t>
      </w:r>
    </w:p>
    <w:p w14:paraId="053C5824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16.</w:t>
      </w:r>
      <w:r w:rsidRPr="00393967">
        <w:rPr>
          <w:szCs w:val="28"/>
        </w:rPr>
        <w:tab/>
        <w:t>Индивидуальная психосоциальная работа с клиентом: методология исследования проблемы клиента.</w:t>
      </w:r>
    </w:p>
    <w:p w14:paraId="770E0A4B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17.</w:t>
      </w:r>
      <w:r w:rsidRPr="00393967">
        <w:rPr>
          <w:szCs w:val="28"/>
        </w:rPr>
        <w:tab/>
        <w:t>Социальная работа и медико-гигиенические, психолого-педагогические проблемы (отечественный и зарубежный опыт)</w:t>
      </w:r>
    </w:p>
    <w:p w14:paraId="70ADE40E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18.</w:t>
      </w:r>
      <w:r w:rsidRPr="00393967">
        <w:rPr>
          <w:szCs w:val="28"/>
        </w:rPr>
        <w:tab/>
        <w:t>Кризисная помощь: основные направления, методология.</w:t>
      </w:r>
    </w:p>
    <w:p w14:paraId="5A12D89B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19.</w:t>
      </w:r>
      <w:r w:rsidRPr="00393967">
        <w:rPr>
          <w:szCs w:val="28"/>
        </w:rPr>
        <w:tab/>
        <w:t xml:space="preserve">Психологические проблемы подросткового алкоголизма и наркомании. Психосоциальная помощь подросткам с </w:t>
      </w:r>
      <w:proofErr w:type="spellStart"/>
      <w:r w:rsidRPr="00393967">
        <w:rPr>
          <w:szCs w:val="28"/>
        </w:rPr>
        <w:t>аддикциями</w:t>
      </w:r>
      <w:proofErr w:type="spellEnd"/>
      <w:r w:rsidRPr="00393967">
        <w:rPr>
          <w:szCs w:val="28"/>
        </w:rPr>
        <w:t>.</w:t>
      </w:r>
    </w:p>
    <w:p w14:paraId="200CA553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20.</w:t>
      </w:r>
      <w:r w:rsidRPr="00393967">
        <w:rPr>
          <w:szCs w:val="28"/>
        </w:rPr>
        <w:tab/>
        <w:t>Психологическая характеристика развития детей в условиях детского дома. Психосоциальная помощь сиротам.</w:t>
      </w:r>
    </w:p>
    <w:p w14:paraId="202F3406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21.</w:t>
      </w:r>
      <w:r w:rsidRPr="00393967">
        <w:rPr>
          <w:szCs w:val="28"/>
        </w:rPr>
        <w:tab/>
        <w:t>Кризисные переживания детей и подростков: возможности психосоциального воздействия.</w:t>
      </w:r>
    </w:p>
    <w:p w14:paraId="4DEB9FF9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22.</w:t>
      </w:r>
      <w:r w:rsidRPr="00393967">
        <w:rPr>
          <w:szCs w:val="28"/>
        </w:rPr>
        <w:tab/>
        <w:t>Основные цели и задачи консультативной психосоциальной помощи.</w:t>
      </w:r>
    </w:p>
    <w:p w14:paraId="6364EC78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lastRenderedPageBreak/>
        <w:t>23.</w:t>
      </w:r>
      <w:r w:rsidRPr="00393967">
        <w:rPr>
          <w:szCs w:val="28"/>
        </w:rPr>
        <w:tab/>
        <w:t>Психология взаимоотношений между социальным работником и клиентом.</w:t>
      </w:r>
    </w:p>
    <w:p w14:paraId="31D0AFB4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24.</w:t>
      </w:r>
      <w:r w:rsidRPr="00393967">
        <w:rPr>
          <w:szCs w:val="28"/>
        </w:rPr>
        <w:tab/>
        <w:t>Специфика поддержки клиента в психосоциальной работе.</w:t>
      </w:r>
    </w:p>
    <w:p w14:paraId="2DF16CC0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25.</w:t>
      </w:r>
      <w:r w:rsidRPr="00393967">
        <w:rPr>
          <w:szCs w:val="28"/>
        </w:rPr>
        <w:tab/>
        <w:t>Основные определения и классификации психосоциальной работы с группой.</w:t>
      </w:r>
    </w:p>
    <w:p w14:paraId="21E5CBDB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26.</w:t>
      </w:r>
      <w:r w:rsidRPr="00393967">
        <w:rPr>
          <w:szCs w:val="28"/>
        </w:rPr>
        <w:tab/>
        <w:t>Терапевтические группы: характеристика, своеобразие принципов и подходов.</w:t>
      </w:r>
    </w:p>
    <w:p w14:paraId="07CA5CB1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27.</w:t>
      </w:r>
      <w:r w:rsidRPr="00393967">
        <w:rPr>
          <w:szCs w:val="28"/>
        </w:rPr>
        <w:tab/>
        <w:t>Проблемы группового консультирования в социальной работе.</w:t>
      </w:r>
    </w:p>
    <w:p w14:paraId="79529464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28.</w:t>
      </w:r>
      <w:r w:rsidRPr="00393967">
        <w:rPr>
          <w:szCs w:val="28"/>
        </w:rPr>
        <w:tab/>
        <w:t>Модели групповой психосоциальной работы с людьми с особыми нуждами за рубежом.</w:t>
      </w:r>
    </w:p>
    <w:p w14:paraId="7013B2F7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29.</w:t>
      </w:r>
      <w:r w:rsidRPr="00393967">
        <w:rPr>
          <w:szCs w:val="28"/>
        </w:rPr>
        <w:tab/>
        <w:t>Использование потенциала группы для решения индивидуальных проблем клиента.</w:t>
      </w:r>
    </w:p>
    <w:p w14:paraId="3EC5AAA3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30.</w:t>
      </w:r>
      <w:r w:rsidRPr="00393967">
        <w:rPr>
          <w:szCs w:val="28"/>
        </w:rPr>
        <w:tab/>
        <w:t>Основные психологические конфликты в группе и методы их решения.</w:t>
      </w:r>
    </w:p>
    <w:p w14:paraId="40300143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31.</w:t>
      </w:r>
      <w:r w:rsidRPr="00393967">
        <w:rPr>
          <w:szCs w:val="28"/>
        </w:rPr>
        <w:tab/>
        <w:t>Социально-психологическая работа с пожилыми и инвалидами.</w:t>
      </w:r>
    </w:p>
    <w:p w14:paraId="0CAD3D36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32.</w:t>
      </w:r>
      <w:r w:rsidRPr="00393967">
        <w:rPr>
          <w:szCs w:val="28"/>
        </w:rPr>
        <w:tab/>
        <w:t>Понятие и сущность социально-психологической адаптации.</w:t>
      </w:r>
    </w:p>
    <w:p w14:paraId="6D11FA3C" w14:textId="77777777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33.</w:t>
      </w:r>
      <w:r w:rsidRPr="00393967">
        <w:rPr>
          <w:szCs w:val="28"/>
        </w:rPr>
        <w:tab/>
        <w:t>Понятие и сущность социально-психологической реабилитации.</w:t>
      </w:r>
    </w:p>
    <w:p w14:paraId="5C7370B2" w14:textId="34FF377D" w:rsidR="00CE46EB" w:rsidRPr="00393967" w:rsidRDefault="00CE46EB" w:rsidP="00CE46EB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34.</w:t>
      </w:r>
      <w:r w:rsidRPr="00393967">
        <w:rPr>
          <w:szCs w:val="28"/>
        </w:rPr>
        <w:tab/>
        <w:t>Основные подходы в коррекционно-реабилитационной и профилактической социальной работе.</w:t>
      </w:r>
    </w:p>
    <w:p w14:paraId="3E0086A9" w14:textId="630D487D" w:rsidR="00C267C6" w:rsidRPr="00393967" w:rsidRDefault="00C267C6" w:rsidP="00C267C6">
      <w:pPr>
        <w:tabs>
          <w:tab w:val="left" w:pos="851"/>
        </w:tabs>
        <w:jc w:val="center"/>
        <w:rPr>
          <w:b/>
          <w:bCs/>
          <w:szCs w:val="28"/>
        </w:rPr>
      </w:pPr>
      <w:bookmarkStart w:id="19" w:name="_Hlk197023113"/>
      <w:bookmarkEnd w:id="18"/>
      <w:r w:rsidRPr="00393967">
        <w:rPr>
          <w:b/>
          <w:bCs/>
          <w:szCs w:val="28"/>
        </w:rPr>
        <w:t>2. Практические задания</w:t>
      </w:r>
    </w:p>
    <w:p w14:paraId="081E4258" w14:textId="3C820F99" w:rsidR="00BD0BA5" w:rsidRPr="00393967" w:rsidRDefault="00BD0BA5" w:rsidP="00BD0BA5">
      <w:pPr>
        <w:tabs>
          <w:tab w:val="left" w:pos="851"/>
        </w:tabs>
        <w:jc w:val="both"/>
        <w:rPr>
          <w:szCs w:val="28"/>
        </w:rPr>
      </w:pPr>
      <w:r w:rsidRPr="00393967">
        <w:rPr>
          <w:i/>
          <w:iCs/>
          <w:szCs w:val="28"/>
        </w:rPr>
        <w:t>Задание.</w:t>
      </w:r>
      <w:r w:rsidRPr="00393967">
        <w:rPr>
          <w:szCs w:val="28"/>
        </w:rPr>
        <w:t xml:space="preserve"> Определите локус перечисленных жалоб клиентов.</w:t>
      </w:r>
    </w:p>
    <w:p w14:paraId="0FA2DB86" w14:textId="7C47BBDA" w:rsidR="001850E0" w:rsidRPr="00393967" w:rsidRDefault="00BD0BA5" w:rsidP="00BD0BA5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Определите, в чем сами клиенты видят свою проблему. Почему клиенты склонны ставить себе «</w:t>
      </w:r>
      <w:proofErr w:type="spellStart"/>
      <w:r w:rsidRPr="00393967">
        <w:rPr>
          <w:szCs w:val="28"/>
        </w:rPr>
        <w:t>самодиагноз</w:t>
      </w:r>
      <w:proofErr w:type="spellEnd"/>
      <w:r w:rsidRPr="00393967">
        <w:rPr>
          <w:szCs w:val="28"/>
        </w:rPr>
        <w:t>».</w:t>
      </w:r>
    </w:p>
    <w:p w14:paraId="4D4F82FA" w14:textId="6015FF1B" w:rsidR="00BD0BA5" w:rsidRPr="00393967" w:rsidRDefault="00BD0BA5" w:rsidP="00BD0BA5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1. «Я устала жить в постоянной борьбе с собой. Все, буквально все против меня. За что не возьмусь, все заканчивается неудачей. Я уже просто жду поражения в любом деле, даже в том, в котором раньше преуспевала».</w:t>
      </w:r>
    </w:p>
    <w:p w14:paraId="5027929B" w14:textId="32012118" w:rsidR="00BD0BA5" w:rsidRPr="00393967" w:rsidRDefault="00BD0BA5" w:rsidP="00BD0BA5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 xml:space="preserve">2. «Все мои беды начались после того, как я пришла сюда работать – и бессонница, и плохое настроение, и потеря работоспособности, а вот теперь и астма эта… Понимаете, на предыдущей работе у меня со всеми были хорошие отношения, да и начальство в понимаем относилось – не только ко мне, а ко </w:t>
      </w:r>
      <w:r w:rsidRPr="00393967">
        <w:rPr>
          <w:szCs w:val="28"/>
        </w:rPr>
        <w:lastRenderedPageBreak/>
        <w:t xml:space="preserve">всем. Работалось легко, я себя на работе чувствовала, как дома. А здесь такая тяжелая атмосфера в коллективе. Все боятся, все друг за другом следят, доносят. Атмосфера подозрительности и преследования! И начальник – как </w:t>
      </w:r>
      <w:proofErr w:type="spellStart"/>
      <w:r w:rsidRPr="00393967">
        <w:rPr>
          <w:szCs w:val="28"/>
        </w:rPr>
        <w:t>Тараканище</w:t>
      </w:r>
      <w:proofErr w:type="spellEnd"/>
      <w:r w:rsidRPr="00393967">
        <w:rPr>
          <w:szCs w:val="28"/>
        </w:rPr>
        <w:t xml:space="preserve"> у Чуковского, чуть что – штрафы, выговоры, наказания, в командировки вне очереди гоняет. Теперь вот квартальной премии лишил…».</w:t>
      </w:r>
    </w:p>
    <w:p w14:paraId="66FEA4D0" w14:textId="2AFC71B5" w:rsidR="00BD0BA5" w:rsidRPr="00393967" w:rsidRDefault="00BD0BA5" w:rsidP="00BD0BA5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3. «Я просто не смогла его удержать, хотя любила и продолжаю любить… Мы еще когда познакомились, я знала, что это ненадолго. Такого человека мне не удержать. Что я? Серая мышка, рядовой товарищ, середнячок… Что я могла ему дать? Чем зацепить? А он – необыкновенный, таких больше нет. А мне других не надо, только его».</w:t>
      </w:r>
    </w:p>
    <w:p w14:paraId="40FB0685" w14:textId="57606DB1" w:rsidR="00BD0BA5" w:rsidRPr="00393967" w:rsidRDefault="00BD0BA5" w:rsidP="00BD0BA5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4. «Может быть, это я как–то неправильно себя веду, что у меня с детьми постоянные стычки? Но меня мои родители всегда воспитывали в строгости, и я детей стараюсь держать построже. Я их не то чтобы ограничиваю, но требую, чтобы во всем был порядок, чтобы все жили по правилам».</w:t>
      </w:r>
    </w:p>
    <w:p w14:paraId="45728751" w14:textId="0F38FC02" w:rsidR="00BD0BA5" w:rsidRPr="00393967" w:rsidRDefault="00BD0BA5" w:rsidP="00BD0BA5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>5. «Это его мать разрушила нашу любовь, я ее за это ненавижу. Она и сразу была против того, чтобы мы жили вместе. Дня не проходило, чтобы она не приходила к нам, не поучала меня. Через весь город ездить не ленилась, так ревновала меня к сыночку своему любимому! Ходила по квартире, пальчиком пыль трогала – всем показывала, в мои кастрюльки заглядывала, принюхивалась, все меня наставляла, что он любит, чего не любит. А он ведь меня просто так любил – какую есть! Она же ему постоянно нашептывала – то не то, это не это. Знаете, она как будто соревновалась со мной, боролась за его любовь. Ну где мне ее победить – она его тридцать лет до меня любила! В общем, восстановила она его против меня. Ушел – даже беременность моя его не остановила…»</w:t>
      </w:r>
    </w:p>
    <w:p w14:paraId="490F50FF" w14:textId="4F65016D" w:rsidR="00BD0BA5" w:rsidRPr="00393967" w:rsidRDefault="00BD0BA5" w:rsidP="00BD0BA5">
      <w:pPr>
        <w:tabs>
          <w:tab w:val="left" w:pos="851"/>
        </w:tabs>
        <w:jc w:val="both"/>
        <w:rPr>
          <w:szCs w:val="28"/>
        </w:rPr>
      </w:pPr>
      <w:r w:rsidRPr="00393967">
        <w:rPr>
          <w:szCs w:val="28"/>
        </w:rPr>
        <w:t xml:space="preserve">6. «Он у меня хороший, старательный мальчик. Знаете, сколько он за уроками корпит! И математику он любит, книжки в библиотеке дополнительные берет, какие не всякий студент читает, не то, что школьник! А оценки все время низкие, все время придирки, замечания. Я думаю, это учительница его невзлюбила. Он из кожи вон лезет, чтобы доказать ей, что он </w:t>
      </w:r>
      <w:r w:rsidRPr="00393967">
        <w:rPr>
          <w:szCs w:val="28"/>
        </w:rPr>
        <w:lastRenderedPageBreak/>
        <w:t>все знает не хуже других. И сколько не старается, все зря! Другие промычат два слова – и пятерка готова, а мой должен выложиться по полной, да и то… Знаете, я думаю вот что: в этой школе все больше детишки состоятельных родителей – подарочки там, конвертики, услуги. А мы с мужем простые люди, лишних денег нет. Да и зачем нам эти хитрости? Только слепому не видно, что у мальчишки есть способности! А она ему оценки занижает… Вот он и мучается, все старается выше головы прыгнуть. Весь ушел в эту математику, как будто от ее пятерок его жизнь зависит…».</w:t>
      </w:r>
    </w:p>
    <w:bookmarkEnd w:id="19"/>
    <w:p w14:paraId="297426DE" w14:textId="2298D6C1" w:rsidR="002231D8" w:rsidRPr="00393967" w:rsidRDefault="002231D8" w:rsidP="00CE46EB">
      <w:pPr>
        <w:tabs>
          <w:tab w:val="left" w:pos="851"/>
        </w:tabs>
        <w:jc w:val="both"/>
        <w:rPr>
          <w:b/>
          <w:szCs w:val="28"/>
        </w:rPr>
      </w:pPr>
      <w:r w:rsidRPr="00393967">
        <w:rPr>
          <w:b/>
          <w:szCs w:val="28"/>
        </w:rPr>
        <w:t>5 Критерии оценивания контрольной работы:</w:t>
      </w:r>
    </w:p>
    <w:p w14:paraId="6803DA81" w14:textId="77777777" w:rsidR="002231D8" w:rsidRPr="00393967" w:rsidRDefault="002231D8" w:rsidP="002231D8">
      <w:pPr>
        <w:tabs>
          <w:tab w:val="left" w:pos="504"/>
          <w:tab w:val="left" w:pos="924"/>
        </w:tabs>
        <w:jc w:val="both"/>
        <w:rPr>
          <w:i/>
          <w:szCs w:val="24"/>
        </w:rPr>
      </w:pPr>
      <w:r w:rsidRPr="00393967">
        <w:rPr>
          <w:i/>
          <w:szCs w:val="24"/>
        </w:rPr>
        <w:t>Контрольная работа считается выполненной если зачтены все</w:t>
      </w:r>
      <w:r w:rsidR="006362C3" w:rsidRPr="00393967">
        <w:rPr>
          <w:i/>
          <w:szCs w:val="24"/>
        </w:rPr>
        <w:t xml:space="preserve"> ее задания.</w:t>
      </w:r>
    </w:p>
    <w:p w14:paraId="76E2681E" w14:textId="14AF9CA7" w:rsidR="002231D8" w:rsidRPr="00393967" w:rsidRDefault="002231D8" w:rsidP="002231D8">
      <w:pPr>
        <w:tabs>
          <w:tab w:val="left" w:pos="851"/>
          <w:tab w:val="left" w:pos="924"/>
        </w:tabs>
        <w:spacing w:line="276" w:lineRule="auto"/>
        <w:contextualSpacing/>
        <w:jc w:val="both"/>
        <w:rPr>
          <w:rFonts w:eastAsia="Times New Roman"/>
          <w:szCs w:val="28"/>
          <w:lang w:eastAsia="ru-RU"/>
        </w:rPr>
      </w:pPr>
      <w:r w:rsidRPr="00393967">
        <w:rPr>
          <w:rFonts w:eastAsia="Times New Roman"/>
          <w:i/>
          <w:szCs w:val="28"/>
          <w:lang w:eastAsia="ru-RU"/>
        </w:rPr>
        <w:t>Критерии оценки заданий контрольной работы</w:t>
      </w:r>
      <w:r w:rsidRPr="00393967">
        <w:rPr>
          <w:rFonts w:eastAsia="Times New Roman"/>
          <w:szCs w:val="28"/>
          <w:lang w:eastAsia="ru-RU"/>
        </w:rPr>
        <w:t xml:space="preserve"> </w:t>
      </w:r>
      <w:r w:rsidR="00F83CB9" w:rsidRPr="00393967">
        <w:rPr>
          <w:rFonts w:eastAsia="Times New Roman"/>
          <w:szCs w:val="28"/>
          <w:lang w:eastAsia="ru-RU"/>
        </w:rPr>
        <w:t>для ее зачета,</w:t>
      </w:r>
      <w:r w:rsidRPr="00393967">
        <w:rPr>
          <w:rFonts w:eastAsia="Times New Roman"/>
          <w:szCs w:val="28"/>
          <w:lang w:eastAsia="ru-RU"/>
        </w:rPr>
        <w:t xml:space="preserve"> следующие:</w:t>
      </w:r>
    </w:p>
    <w:p w14:paraId="66C13E42" w14:textId="77777777" w:rsidR="002231D8" w:rsidRPr="00393967" w:rsidRDefault="002231D8" w:rsidP="002231D8">
      <w:pPr>
        <w:tabs>
          <w:tab w:val="left" w:pos="851"/>
          <w:tab w:val="left" w:pos="924"/>
        </w:tabs>
        <w:spacing w:line="276" w:lineRule="auto"/>
        <w:contextualSpacing/>
        <w:jc w:val="both"/>
        <w:rPr>
          <w:rFonts w:eastAsia="Times New Roman"/>
          <w:b/>
          <w:szCs w:val="28"/>
          <w:lang w:eastAsia="ru-RU"/>
        </w:rPr>
      </w:pPr>
      <w:r w:rsidRPr="00393967">
        <w:rPr>
          <w:rFonts w:eastAsia="Times New Roman"/>
          <w:b/>
          <w:szCs w:val="28"/>
          <w:lang w:eastAsia="ru-RU"/>
        </w:rPr>
        <w:t xml:space="preserve">Задание 1 (Теоретический вопрос) </w:t>
      </w:r>
    </w:p>
    <w:p w14:paraId="1E7E5174" w14:textId="77777777" w:rsidR="002231D8" w:rsidRPr="00393967" w:rsidRDefault="002231D8" w:rsidP="002231D8">
      <w:pPr>
        <w:tabs>
          <w:tab w:val="left" w:pos="851"/>
          <w:tab w:val="left" w:pos="924"/>
        </w:tabs>
        <w:spacing w:line="276" w:lineRule="auto"/>
        <w:contextualSpacing/>
        <w:jc w:val="both"/>
        <w:rPr>
          <w:rFonts w:eastAsia="Times New Roman"/>
          <w:i/>
          <w:szCs w:val="28"/>
          <w:lang w:eastAsia="ru-RU"/>
        </w:rPr>
      </w:pPr>
      <w:r w:rsidRPr="00393967">
        <w:rPr>
          <w:rFonts w:eastAsia="Times New Roman"/>
          <w:i/>
          <w:szCs w:val="28"/>
          <w:lang w:eastAsia="ru-RU"/>
        </w:rPr>
        <w:t xml:space="preserve">Задание контрольной работы считается зачтенным если: </w:t>
      </w:r>
    </w:p>
    <w:p w14:paraId="6F07A30F" w14:textId="77777777" w:rsidR="002231D8" w:rsidRPr="00393967" w:rsidRDefault="002231D8" w:rsidP="001C7985">
      <w:pPr>
        <w:pStyle w:val="af"/>
        <w:numPr>
          <w:ilvl w:val="0"/>
          <w:numId w:val="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содержание теоретического вопроса полностью соответствует заявленной теме вопроса, вопрос раскрыт достаточно полно, анализируются новейшие (актуальные) направления деятельности по проблематике; </w:t>
      </w:r>
    </w:p>
    <w:p w14:paraId="13076113" w14:textId="77777777" w:rsidR="002231D8" w:rsidRPr="00393967" w:rsidRDefault="002231D8" w:rsidP="001C7985">
      <w:pPr>
        <w:pStyle w:val="af"/>
        <w:numPr>
          <w:ilvl w:val="0"/>
          <w:numId w:val="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методические рекомендации при подготовке теоретического вопроса выполнены в полном объеме;</w:t>
      </w:r>
    </w:p>
    <w:p w14:paraId="1D23DBAA" w14:textId="77777777" w:rsidR="002231D8" w:rsidRPr="00393967" w:rsidRDefault="002231D8" w:rsidP="001C7985">
      <w:pPr>
        <w:pStyle w:val="af"/>
        <w:numPr>
          <w:ilvl w:val="0"/>
          <w:numId w:val="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при ответе на вопрос у обучающегося нет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14:paraId="03AEC05C" w14:textId="77777777" w:rsidR="002231D8" w:rsidRPr="00393967" w:rsidRDefault="002231D8" w:rsidP="001C7985">
      <w:pPr>
        <w:pStyle w:val="af"/>
        <w:numPr>
          <w:ilvl w:val="0"/>
          <w:numId w:val="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ответ обучающегося полный, развернутый и аргументированный. На все вопросы преподавателя, студент демонстрирует глубокое понимание темы и способность к анализу.</w:t>
      </w:r>
    </w:p>
    <w:p w14:paraId="6216345B" w14:textId="77777777" w:rsidR="002231D8" w:rsidRPr="00393967" w:rsidRDefault="002231D8" w:rsidP="002231D8">
      <w:pPr>
        <w:tabs>
          <w:tab w:val="left" w:pos="851"/>
          <w:tab w:val="left" w:pos="924"/>
        </w:tabs>
        <w:contextualSpacing/>
        <w:jc w:val="both"/>
        <w:rPr>
          <w:rFonts w:eastAsia="Times New Roman"/>
          <w:b/>
          <w:szCs w:val="28"/>
          <w:lang w:eastAsia="ru-RU"/>
        </w:rPr>
      </w:pPr>
      <w:r w:rsidRPr="00393967">
        <w:rPr>
          <w:rFonts w:eastAsia="Times New Roman"/>
          <w:b/>
          <w:szCs w:val="28"/>
          <w:lang w:eastAsia="ru-RU"/>
        </w:rPr>
        <w:t xml:space="preserve">Задание 2 (Практическое задание) </w:t>
      </w:r>
    </w:p>
    <w:p w14:paraId="08E363F9" w14:textId="77777777" w:rsidR="002231D8" w:rsidRPr="00393967" w:rsidRDefault="002231D8" w:rsidP="001C7985">
      <w:pPr>
        <w:pStyle w:val="af"/>
        <w:numPr>
          <w:ilvl w:val="0"/>
          <w:numId w:val="3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393967">
        <w:rPr>
          <w:rFonts w:ascii="Times New Roman" w:hAnsi="Times New Roman"/>
          <w:bCs/>
          <w:sz w:val="28"/>
        </w:rPr>
        <w:t xml:space="preserve">студент качественно применяет знания теоретического материала при решении практического задания; </w:t>
      </w:r>
    </w:p>
    <w:p w14:paraId="167F03ED" w14:textId="77777777" w:rsidR="002231D8" w:rsidRPr="00393967" w:rsidRDefault="002231D8" w:rsidP="001C7985">
      <w:pPr>
        <w:pStyle w:val="af"/>
        <w:numPr>
          <w:ilvl w:val="0"/>
          <w:numId w:val="3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393967">
        <w:rPr>
          <w:rFonts w:ascii="Times New Roman" w:hAnsi="Times New Roman"/>
          <w:bCs/>
          <w:sz w:val="28"/>
        </w:rPr>
        <w:t xml:space="preserve">студент определяет взаимосвязь между показателями практического задания и дает правильный алгоритм решения; </w:t>
      </w:r>
    </w:p>
    <w:p w14:paraId="21C664FB" w14:textId="77777777" w:rsidR="002231D8" w:rsidRPr="00393967" w:rsidRDefault="002231D8" w:rsidP="001C7985">
      <w:pPr>
        <w:pStyle w:val="af"/>
        <w:numPr>
          <w:ilvl w:val="0"/>
          <w:numId w:val="3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393967">
        <w:rPr>
          <w:rFonts w:ascii="Times New Roman" w:hAnsi="Times New Roman"/>
          <w:bCs/>
          <w:sz w:val="28"/>
        </w:rPr>
        <w:lastRenderedPageBreak/>
        <w:t>самостоятельно делает необходимые выводы и обобщения по результатам выполнения практического задания.</w:t>
      </w:r>
    </w:p>
    <w:p w14:paraId="531CA868" w14:textId="77777777" w:rsidR="002231D8" w:rsidRPr="00393967" w:rsidRDefault="002231D8" w:rsidP="001C7985">
      <w:pPr>
        <w:pStyle w:val="af"/>
        <w:numPr>
          <w:ilvl w:val="0"/>
          <w:numId w:val="3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393967">
        <w:rPr>
          <w:rFonts w:ascii="Times New Roman" w:hAnsi="Times New Roman"/>
          <w:sz w:val="28"/>
          <w:szCs w:val="28"/>
        </w:rPr>
        <w:t>решение практического задания обосновано логично, четко и аргументированно. Студент демонстрирует понимание альтернативных подходов и причин выбора оптимального.</w:t>
      </w:r>
    </w:p>
    <w:p w14:paraId="0D75729A" w14:textId="77777777" w:rsidR="002231D8" w:rsidRPr="00393967" w:rsidRDefault="002231D8" w:rsidP="00EE508D">
      <w:pPr>
        <w:tabs>
          <w:tab w:val="left" w:pos="924"/>
        </w:tabs>
        <w:contextualSpacing/>
        <w:jc w:val="both"/>
        <w:rPr>
          <w:rFonts w:eastAsia="Times New Roman"/>
          <w:szCs w:val="28"/>
          <w:lang w:eastAsia="ru-RU"/>
        </w:rPr>
      </w:pPr>
      <w:r w:rsidRPr="00393967">
        <w:rPr>
          <w:rFonts w:eastAsia="Times New Roman"/>
          <w:szCs w:val="28"/>
          <w:lang w:eastAsia="ru-RU"/>
        </w:rPr>
        <w:t>При защите контрольной работы студент может получить дополнительные вопросы, касающиеся как темы работы, так и самой контрольной работы. Работа будет считаться зачтенной, если на все заданные вопросы студент успешно ответит.</w:t>
      </w:r>
    </w:p>
    <w:p w14:paraId="6DBA4919" w14:textId="77777777" w:rsidR="002231D8" w:rsidRPr="00393967" w:rsidRDefault="002231D8" w:rsidP="002231D8">
      <w:pPr>
        <w:tabs>
          <w:tab w:val="left" w:pos="924"/>
          <w:tab w:val="left" w:pos="5387"/>
        </w:tabs>
        <w:contextualSpacing/>
        <w:rPr>
          <w:i/>
          <w:szCs w:val="28"/>
        </w:rPr>
      </w:pPr>
      <w:r w:rsidRPr="00393967">
        <w:rPr>
          <w:i/>
          <w:szCs w:val="28"/>
        </w:rPr>
        <w:t xml:space="preserve">Обучающемуся контрольная работа не засчитывается, если: </w:t>
      </w:r>
    </w:p>
    <w:p w14:paraId="1E93250B" w14:textId="77777777" w:rsidR="002231D8" w:rsidRPr="00393967" w:rsidRDefault="002231D8" w:rsidP="002231D8">
      <w:pPr>
        <w:tabs>
          <w:tab w:val="left" w:pos="924"/>
          <w:tab w:val="left" w:pos="5387"/>
        </w:tabs>
        <w:contextualSpacing/>
        <w:rPr>
          <w:b/>
          <w:szCs w:val="28"/>
        </w:rPr>
      </w:pPr>
      <w:r w:rsidRPr="00393967">
        <w:rPr>
          <w:b/>
          <w:szCs w:val="28"/>
        </w:rPr>
        <w:t>Задание 1 (Теоретический вопрос)</w:t>
      </w:r>
    </w:p>
    <w:p w14:paraId="0E00CC46" w14:textId="77777777" w:rsidR="002231D8" w:rsidRPr="00393967" w:rsidRDefault="002231D8" w:rsidP="001C7985">
      <w:pPr>
        <w:pStyle w:val="af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3967">
        <w:rPr>
          <w:rFonts w:ascii="Times New Roman" w:eastAsia="Times New Roman" w:hAnsi="Times New Roman"/>
          <w:sz w:val="28"/>
          <w:szCs w:val="28"/>
          <w:lang w:eastAsia="ru-RU"/>
        </w:rPr>
        <w:t xml:space="preserve">обучающийся не раскрыл в полном объеме содержание теоретического вопроса (основные положения, разделы, законы и т.д.); содержание не соответствует теме; </w:t>
      </w:r>
    </w:p>
    <w:p w14:paraId="4FA95286" w14:textId="77777777" w:rsidR="002231D8" w:rsidRPr="00393967" w:rsidRDefault="002231D8" w:rsidP="001C7985">
      <w:pPr>
        <w:pStyle w:val="af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3967">
        <w:rPr>
          <w:rFonts w:ascii="Times New Roman" w:eastAsia="Times New Roman" w:hAnsi="Times New Roman"/>
          <w:sz w:val="28"/>
          <w:szCs w:val="28"/>
          <w:lang w:eastAsia="ru-RU"/>
        </w:rPr>
        <w:t>теоретический вопрос изложен неграмотно, без логической последовательности, нет ссылок на информационные ресурсы;</w:t>
      </w:r>
    </w:p>
    <w:p w14:paraId="2DCFC841" w14:textId="77777777" w:rsidR="002231D8" w:rsidRPr="00393967" w:rsidRDefault="002231D8" w:rsidP="001C7985">
      <w:pPr>
        <w:pStyle w:val="af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3967">
        <w:rPr>
          <w:rFonts w:ascii="Times New Roman" w:eastAsia="Times New Roman" w:hAnsi="Times New Roman"/>
          <w:sz w:val="28"/>
          <w:szCs w:val="28"/>
          <w:lang w:eastAsia="ru-RU"/>
        </w:rPr>
        <w:t>методические рекомендации при подготовки контрольной работы не выполнены в полном объеме;</w:t>
      </w:r>
    </w:p>
    <w:p w14:paraId="17423CD5" w14:textId="77777777" w:rsidR="002231D8" w:rsidRPr="00393967" w:rsidRDefault="002231D8" w:rsidP="001C7985">
      <w:pPr>
        <w:pStyle w:val="af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3967">
        <w:rPr>
          <w:rFonts w:ascii="Times New Roman" w:eastAsia="Times New Roman" w:hAnsi="Times New Roman"/>
          <w:sz w:val="28"/>
          <w:szCs w:val="28"/>
          <w:lang w:eastAsia="ru-RU"/>
        </w:rPr>
        <w:t>при ответе на вопрос преподавателя у студента отсутствуют знания основных аспектов теоретического вопроса, видны значительные пробелы по темам (вопросам) дисциплины.</w:t>
      </w:r>
    </w:p>
    <w:p w14:paraId="63247B56" w14:textId="77777777" w:rsidR="00345A7A" w:rsidRPr="00393967" w:rsidRDefault="00345A7A" w:rsidP="002231D8">
      <w:pPr>
        <w:tabs>
          <w:tab w:val="left" w:pos="851"/>
          <w:tab w:val="left" w:pos="924"/>
          <w:tab w:val="left" w:pos="5387"/>
        </w:tabs>
        <w:contextualSpacing/>
        <w:jc w:val="both"/>
        <w:rPr>
          <w:b/>
          <w:szCs w:val="28"/>
        </w:rPr>
      </w:pPr>
    </w:p>
    <w:p w14:paraId="099C88C8" w14:textId="77777777" w:rsidR="002231D8" w:rsidRPr="00393967" w:rsidRDefault="002231D8" w:rsidP="002231D8">
      <w:pPr>
        <w:tabs>
          <w:tab w:val="left" w:pos="851"/>
          <w:tab w:val="left" w:pos="924"/>
          <w:tab w:val="left" w:pos="5387"/>
        </w:tabs>
        <w:contextualSpacing/>
        <w:jc w:val="both"/>
        <w:rPr>
          <w:b/>
          <w:szCs w:val="28"/>
        </w:rPr>
      </w:pPr>
      <w:r w:rsidRPr="00393967">
        <w:rPr>
          <w:b/>
          <w:szCs w:val="28"/>
        </w:rPr>
        <w:t>Задание 2 (Практическое задание)</w:t>
      </w:r>
    </w:p>
    <w:p w14:paraId="553821C5" w14:textId="77777777" w:rsidR="002231D8" w:rsidRPr="00393967" w:rsidRDefault="002231D8" w:rsidP="001C7985">
      <w:pPr>
        <w:pStyle w:val="af"/>
        <w:numPr>
          <w:ilvl w:val="0"/>
          <w:numId w:val="3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студент дает неверную оценку практическому заданию (ситуации, задачи), неправильно выбирает алгоритм действий;</w:t>
      </w:r>
    </w:p>
    <w:p w14:paraId="6574567C" w14:textId="77777777" w:rsidR="002231D8" w:rsidRPr="00393967" w:rsidRDefault="002231D8" w:rsidP="001C7985">
      <w:pPr>
        <w:pStyle w:val="af"/>
        <w:numPr>
          <w:ilvl w:val="0"/>
          <w:numId w:val="3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обучающийся не дает правильный ответ на практическое задание;</w:t>
      </w:r>
    </w:p>
    <w:p w14:paraId="3B26BDAC" w14:textId="77777777" w:rsidR="002231D8" w:rsidRPr="00393967" w:rsidRDefault="002231D8" w:rsidP="001C7985">
      <w:pPr>
        <w:pStyle w:val="af"/>
        <w:numPr>
          <w:ilvl w:val="0"/>
          <w:numId w:val="3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>отсутствует вывод по результатам выполнения практического задания.</w:t>
      </w:r>
    </w:p>
    <w:p w14:paraId="5847352B" w14:textId="77777777" w:rsidR="002231D8" w:rsidRPr="00393967" w:rsidRDefault="002231D8" w:rsidP="002231D8">
      <w:pPr>
        <w:tabs>
          <w:tab w:val="left" w:pos="5387"/>
        </w:tabs>
        <w:rPr>
          <w:b/>
          <w:szCs w:val="28"/>
        </w:rPr>
      </w:pPr>
    </w:p>
    <w:p w14:paraId="3ECF899D" w14:textId="77777777" w:rsidR="00963D1C" w:rsidRPr="00393967" w:rsidRDefault="00963D1C" w:rsidP="004654AA">
      <w:pPr>
        <w:tabs>
          <w:tab w:val="left" w:pos="851"/>
        </w:tabs>
        <w:ind w:firstLine="567"/>
        <w:jc w:val="both"/>
        <w:rPr>
          <w:b/>
          <w:szCs w:val="28"/>
        </w:rPr>
      </w:pPr>
    </w:p>
    <w:p w14:paraId="3ADF2174" w14:textId="77777777" w:rsidR="005715F9" w:rsidRPr="00393967" w:rsidRDefault="005715F9" w:rsidP="00F3566A">
      <w:pPr>
        <w:contextualSpacing/>
        <w:jc w:val="center"/>
        <w:rPr>
          <w:b/>
          <w:szCs w:val="28"/>
        </w:rPr>
      </w:pPr>
    </w:p>
    <w:p w14:paraId="7DB4EC49" w14:textId="77777777" w:rsidR="00444E94" w:rsidRPr="00393967" w:rsidRDefault="00E81CF2" w:rsidP="00F3566A">
      <w:pPr>
        <w:contextualSpacing/>
        <w:jc w:val="center"/>
        <w:rPr>
          <w:b/>
          <w:szCs w:val="28"/>
        </w:rPr>
      </w:pPr>
      <w:bookmarkStart w:id="20" w:name="_Hlk197023220"/>
      <w:r w:rsidRPr="00393967">
        <w:rPr>
          <w:b/>
          <w:szCs w:val="28"/>
        </w:rPr>
        <w:lastRenderedPageBreak/>
        <w:t xml:space="preserve">ПЕРЕЧЕНЬ </w:t>
      </w:r>
      <w:r w:rsidR="00EE4A59" w:rsidRPr="00393967">
        <w:rPr>
          <w:b/>
          <w:szCs w:val="28"/>
        </w:rPr>
        <w:t>РЕКОМЕНДУЕМЫХ</w:t>
      </w:r>
      <w:r w:rsidR="00D71C26" w:rsidRPr="00393967">
        <w:rPr>
          <w:b/>
          <w:szCs w:val="28"/>
        </w:rPr>
        <w:t xml:space="preserve"> ИНФОРМАЦИОННЫХ РЕСУРСОВ</w:t>
      </w:r>
    </w:p>
    <w:p w14:paraId="20D9BB1C" w14:textId="77777777" w:rsidR="007D595A" w:rsidRPr="00393967" w:rsidRDefault="007D595A" w:rsidP="00F3566A">
      <w:pPr>
        <w:contextualSpacing/>
        <w:rPr>
          <w:i/>
          <w:szCs w:val="28"/>
        </w:rPr>
      </w:pPr>
      <w:r w:rsidRPr="00393967">
        <w:rPr>
          <w:i/>
          <w:szCs w:val="28"/>
        </w:rPr>
        <w:t>Основная литература:</w:t>
      </w:r>
    </w:p>
    <w:p w14:paraId="0F970D80" w14:textId="77777777" w:rsidR="00F83CB9" w:rsidRPr="00393967" w:rsidRDefault="00F83CB9" w:rsidP="001C7985">
      <w:pPr>
        <w:pStyle w:val="af"/>
        <w:numPr>
          <w:ilvl w:val="0"/>
          <w:numId w:val="4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393967">
        <w:rPr>
          <w:rFonts w:ascii="Times New Roman" w:hAnsi="Times New Roman"/>
          <w:sz w:val="28"/>
          <w:szCs w:val="28"/>
        </w:rPr>
        <w:t>Галасюк</w:t>
      </w:r>
      <w:proofErr w:type="spellEnd"/>
      <w:r w:rsidRPr="00393967">
        <w:rPr>
          <w:rFonts w:ascii="Times New Roman" w:hAnsi="Times New Roman"/>
          <w:sz w:val="28"/>
          <w:szCs w:val="28"/>
        </w:rPr>
        <w:t xml:space="preserve"> И.Н., Краснова О.В. Психология социальной работы: учебник. М.: Дашков и К, 2018.</w:t>
      </w:r>
    </w:p>
    <w:p w14:paraId="30ED9E93" w14:textId="77777777" w:rsidR="00F83CB9" w:rsidRPr="00393967" w:rsidRDefault="00F83CB9" w:rsidP="001C7985">
      <w:pPr>
        <w:pStyle w:val="af"/>
        <w:numPr>
          <w:ilvl w:val="0"/>
          <w:numId w:val="47"/>
        </w:numPr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hAnsi="Times New Roman"/>
          <w:sz w:val="28"/>
          <w:szCs w:val="28"/>
        </w:rPr>
        <w:t xml:space="preserve">Забродин Ю.М., </w:t>
      </w:r>
      <w:proofErr w:type="spellStart"/>
      <w:r w:rsidRPr="00393967">
        <w:rPr>
          <w:rFonts w:ascii="Times New Roman" w:hAnsi="Times New Roman"/>
          <w:sz w:val="28"/>
          <w:szCs w:val="28"/>
        </w:rPr>
        <w:t>Пахальян</w:t>
      </w:r>
      <w:proofErr w:type="spellEnd"/>
      <w:r w:rsidRPr="00393967">
        <w:rPr>
          <w:rFonts w:ascii="Times New Roman" w:hAnsi="Times New Roman"/>
          <w:sz w:val="28"/>
          <w:szCs w:val="28"/>
        </w:rPr>
        <w:t xml:space="preserve"> В.Э. Психологическое консультирование: учебное пособие. Саратов: Ай Пи Эр Медиа, 2018.</w:t>
      </w:r>
    </w:p>
    <w:p w14:paraId="795BB408" w14:textId="77777777" w:rsidR="00444E94" w:rsidRPr="00393967" w:rsidRDefault="007D595A" w:rsidP="00F83CB9">
      <w:pPr>
        <w:ind w:left="360" w:firstLine="0"/>
        <w:jc w:val="both"/>
        <w:rPr>
          <w:i/>
          <w:szCs w:val="28"/>
        </w:rPr>
      </w:pPr>
      <w:r w:rsidRPr="00393967">
        <w:rPr>
          <w:i/>
          <w:szCs w:val="28"/>
        </w:rPr>
        <w:t>Дополнительная литература:</w:t>
      </w:r>
    </w:p>
    <w:p w14:paraId="5D28BFA7" w14:textId="690DC9D5" w:rsidR="00F83CB9" w:rsidRPr="00393967" w:rsidRDefault="00F83CB9" w:rsidP="001C7985">
      <w:pPr>
        <w:pStyle w:val="af"/>
        <w:numPr>
          <w:ilvl w:val="0"/>
          <w:numId w:val="48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393967">
        <w:rPr>
          <w:rFonts w:ascii="Times New Roman" w:hAnsi="Times New Roman"/>
          <w:sz w:val="28"/>
          <w:szCs w:val="28"/>
        </w:rPr>
        <w:t>Холостова</w:t>
      </w:r>
      <w:proofErr w:type="spellEnd"/>
      <w:r w:rsidRPr="00393967">
        <w:rPr>
          <w:rFonts w:ascii="Times New Roman" w:hAnsi="Times New Roman"/>
          <w:sz w:val="28"/>
          <w:szCs w:val="28"/>
        </w:rPr>
        <w:t xml:space="preserve"> Е.И. Социальная работа с </w:t>
      </w:r>
      <w:proofErr w:type="spellStart"/>
      <w:r w:rsidRPr="00393967">
        <w:rPr>
          <w:rFonts w:ascii="Times New Roman" w:hAnsi="Times New Roman"/>
          <w:sz w:val="28"/>
          <w:szCs w:val="28"/>
        </w:rPr>
        <w:t>дезадаптированными</w:t>
      </w:r>
      <w:proofErr w:type="spellEnd"/>
      <w:r w:rsidRPr="00393967">
        <w:rPr>
          <w:rFonts w:ascii="Times New Roman" w:hAnsi="Times New Roman"/>
          <w:sz w:val="28"/>
          <w:szCs w:val="28"/>
        </w:rPr>
        <w:t xml:space="preserve"> детьми: учебное пособие. М.: Дашков и К, 2019.</w:t>
      </w:r>
    </w:p>
    <w:p w14:paraId="7F4D4DC5" w14:textId="77777777" w:rsidR="00F83CB9" w:rsidRPr="00393967" w:rsidRDefault="00F83CB9" w:rsidP="001C7985">
      <w:pPr>
        <w:pStyle w:val="af"/>
        <w:numPr>
          <w:ilvl w:val="0"/>
          <w:numId w:val="48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393967">
        <w:rPr>
          <w:rFonts w:ascii="Times New Roman" w:hAnsi="Times New Roman"/>
          <w:sz w:val="28"/>
          <w:szCs w:val="28"/>
        </w:rPr>
        <w:t>Холостова</w:t>
      </w:r>
      <w:proofErr w:type="spellEnd"/>
      <w:r w:rsidRPr="00393967">
        <w:rPr>
          <w:rFonts w:ascii="Times New Roman" w:hAnsi="Times New Roman"/>
          <w:sz w:val="28"/>
          <w:szCs w:val="28"/>
        </w:rPr>
        <w:t xml:space="preserve"> Е.И. Социальная работа с пожилыми людьми. М.: Дашков и К, 2019.</w:t>
      </w:r>
    </w:p>
    <w:p w14:paraId="1BE1A408" w14:textId="77777777" w:rsidR="004B16B5" w:rsidRPr="00393967" w:rsidRDefault="004B16B5" w:rsidP="00F3566A">
      <w:pPr>
        <w:ind w:firstLine="0"/>
        <w:contextualSpacing/>
        <w:jc w:val="both"/>
        <w:rPr>
          <w:rFonts w:eastAsia="Times New Roman"/>
          <w:i/>
          <w:szCs w:val="28"/>
        </w:rPr>
      </w:pPr>
      <w:r w:rsidRPr="00393967">
        <w:rPr>
          <w:rFonts w:eastAsia="Times New Roman"/>
          <w:i/>
          <w:szCs w:val="28"/>
        </w:rPr>
        <w:t>Перечень ресурсов информационно-телекоммуникационной сети «Интернет»:</w:t>
      </w:r>
    </w:p>
    <w:p w14:paraId="3A5E9522" w14:textId="76775FAE" w:rsidR="004B16B5" w:rsidRPr="00393967" w:rsidRDefault="004B16B5" w:rsidP="001C7985">
      <w:pPr>
        <w:pStyle w:val="af"/>
        <w:numPr>
          <w:ilvl w:val="0"/>
          <w:numId w:val="46"/>
        </w:numPr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eastAsia="Times New Roman" w:hAnsi="Times New Roman"/>
          <w:sz w:val="28"/>
          <w:szCs w:val="28"/>
        </w:rPr>
        <w:t xml:space="preserve">ЭБС "Университетская библиотека онлайн" </w:t>
      </w:r>
      <w:hyperlink r:id="rId10" w:history="1">
        <w:r w:rsidRPr="00393967">
          <w:rPr>
            <w:rStyle w:val="af1"/>
            <w:rFonts w:ascii="Times New Roman" w:eastAsia="Times New Roman" w:hAnsi="Times New Roman"/>
            <w:color w:val="auto"/>
            <w:sz w:val="28"/>
            <w:szCs w:val="28"/>
          </w:rPr>
          <w:t>http://biblioclub.ru/</w:t>
        </w:r>
      </w:hyperlink>
    </w:p>
    <w:p w14:paraId="598C051A" w14:textId="77777777" w:rsidR="00F3566A" w:rsidRPr="00393967" w:rsidRDefault="004B16B5" w:rsidP="001C7985">
      <w:pPr>
        <w:pStyle w:val="af"/>
        <w:numPr>
          <w:ilvl w:val="0"/>
          <w:numId w:val="46"/>
        </w:numPr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eastAsia="Times New Roman" w:hAnsi="Times New Roman"/>
          <w:sz w:val="28"/>
          <w:szCs w:val="28"/>
        </w:rPr>
        <w:t xml:space="preserve">ЭБС "Научно-техническая библиотека ДГТУ" </w:t>
      </w:r>
      <w:hyperlink r:id="rId11" w:history="1">
        <w:r w:rsidR="00F3566A" w:rsidRPr="00393967">
          <w:rPr>
            <w:rStyle w:val="af1"/>
            <w:rFonts w:ascii="Times New Roman" w:eastAsia="Times New Roman" w:hAnsi="Times New Roman"/>
            <w:color w:val="auto"/>
            <w:sz w:val="28"/>
            <w:szCs w:val="28"/>
          </w:rPr>
          <w:t>http://ntb.donstu.ru/</w:t>
        </w:r>
      </w:hyperlink>
    </w:p>
    <w:p w14:paraId="6BACA8C9" w14:textId="77777777" w:rsidR="00625385" w:rsidRPr="00393967" w:rsidRDefault="004B16B5" w:rsidP="001C7985">
      <w:pPr>
        <w:pStyle w:val="af"/>
        <w:numPr>
          <w:ilvl w:val="0"/>
          <w:numId w:val="46"/>
        </w:numPr>
        <w:jc w:val="both"/>
        <w:rPr>
          <w:rFonts w:ascii="Times New Roman" w:hAnsi="Times New Roman"/>
          <w:sz w:val="28"/>
          <w:szCs w:val="28"/>
        </w:rPr>
      </w:pPr>
      <w:r w:rsidRPr="00393967">
        <w:rPr>
          <w:rFonts w:ascii="Times New Roman" w:eastAsia="Times New Roman" w:hAnsi="Times New Roman"/>
          <w:sz w:val="28"/>
          <w:szCs w:val="28"/>
        </w:rPr>
        <w:t xml:space="preserve">eLIBRARY.ru – российская научная электронная библиотека </w:t>
      </w:r>
      <w:hyperlink r:id="rId12" w:history="1">
        <w:r w:rsidR="00F3566A" w:rsidRPr="00393967">
          <w:rPr>
            <w:rStyle w:val="af1"/>
            <w:rFonts w:ascii="Times New Roman" w:eastAsia="Times New Roman" w:hAnsi="Times New Roman"/>
            <w:color w:val="auto"/>
            <w:sz w:val="28"/>
            <w:szCs w:val="28"/>
          </w:rPr>
          <w:t>http://elibrary.ru/</w:t>
        </w:r>
      </w:hyperlink>
      <w:bookmarkEnd w:id="20"/>
    </w:p>
    <w:sectPr w:rsidR="00625385" w:rsidRPr="00393967" w:rsidSect="00093DE3"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8AFE58" w14:textId="77777777" w:rsidR="00D81DE7" w:rsidRDefault="00D81DE7" w:rsidP="00500BD3">
      <w:pPr>
        <w:spacing w:line="240" w:lineRule="auto"/>
      </w:pPr>
      <w:r>
        <w:separator/>
      </w:r>
    </w:p>
  </w:endnote>
  <w:endnote w:type="continuationSeparator" w:id="0">
    <w:p w14:paraId="20B32B7F" w14:textId="77777777" w:rsidR="00D81DE7" w:rsidRDefault="00D81DE7" w:rsidP="00500B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55E2A" w14:textId="77777777" w:rsidR="008E782E" w:rsidRDefault="008E782E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7BFA4BEB" w14:textId="77777777" w:rsidR="008E782E" w:rsidRDefault="008E782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53D730" w14:textId="77777777" w:rsidR="00D81DE7" w:rsidRDefault="00D81DE7" w:rsidP="00500BD3">
      <w:pPr>
        <w:spacing w:line="240" w:lineRule="auto"/>
      </w:pPr>
      <w:r>
        <w:separator/>
      </w:r>
    </w:p>
  </w:footnote>
  <w:footnote w:type="continuationSeparator" w:id="0">
    <w:p w14:paraId="14313C3A" w14:textId="77777777" w:rsidR="00D81DE7" w:rsidRDefault="00D81DE7" w:rsidP="00500B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F09E1"/>
    <w:multiLevelType w:val="hybridMultilevel"/>
    <w:tmpl w:val="7AA213EA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64819C4"/>
    <w:multiLevelType w:val="hybridMultilevel"/>
    <w:tmpl w:val="4E7684D6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31AE8"/>
    <w:multiLevelType w:val="multilevel"/>
    <w:tmpl w:val="4692A150"/>
    <w:lvl w:ilvl="0">
      <w:start w:val="1"/>
      <w:numFmt w:val="decimal"/>
      <w:lvlText w:val="%1."/>
      <w:lvlJc w:val="left"/>
      <w:pPr>
        <w:ind w:left="679" w:hanging="567"/>
      </w:pPr>
      <w:rPr>
        <w:rFonts w:hint="default"/>
        <w:spacing w:val="-8"/>
        <w:w w:val="9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5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–"/>
      <w:lvlJc w:val="left"/>
      <w:pPr>
        <w:ind w:left="112" w:hanging="28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240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89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38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88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37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87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0C6947D4"/>
    <w:multiLevelType w:val="hybridMultilevel"/>
    <w:tmpl w:val="9014D050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376E8"/>
    <w:multiLevelType w:val="hybridMultilevel"/>
    <w:tmpl w:val="D316A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E2C7E"/>
    <w:multiLevelType w:val="hybridMultilevel"/>
    <w:tmpl w:val="0D444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37E65"/>
    <w:multiLevelType w:val="hybridMultilevel"/>
    <w:tmpl w:val="4192F9C8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690364"/>
    <w:multiLevelType w:val="hybridMultilevel"/>
    <w:tmpl w:val="92462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D6381"/>
    <w:multiLevelType w:val="hybridMultilevel"/>
    <w:tmpl w:val="B93A9216"/>
    <w:lvl w:ilvl="0" w:tplc="D1D43C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27105"/>
    <w:multiLevelType w:val="hybridMultilevel"/>
    <w:tmpl w:val="26AA9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C23E7"/>
    <w:multiLevelType w:val="hybridMultilevel"/>
    <w:tmpl w:val="251AB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BF397A"/>
    <w:multiLevelType w:val="hybridMultilevel"/>
    <w:tmpl w:val="82FEE2FA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4C462D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6345E98"/>
    <w:multiLevelType w:val="hybridMultilevel"/>
    <w:tmpl w:val="7BE80D78"/>
    <w:lvl w:ilvl="0" w:tplc="2E6AEA7C">
      <w:start w:val="1"/>
      <w:numFmt w:val="decimal"/>
      <w:lvlText w:val="%1."/>
      <w:lvlJc w:val="left"/>
      <w:pPr>
        <w:ind w:left="140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48AB26">
      <w:start w:val="1"/>
      <w:numFmt w:val="decimal"/>
      <w:lvlText w:val="%2)"/>
      <w:lvlJc w:val="left"/>
      <w:pPr>
        <w:ind w:left="140" w:hanging="8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B6A518C">
      <w:numFmt w:val="bullet"/>
      <w:lvlText w:val="•"/>
      <w:lvlJc w:val="left"/>
      <w:pPr>
        <w:ind w:left="2096" w:hanging="850"/>
      </w:pPr>
      <w:rPr>
        <w:rFonts w:hint="default"/>
        <w:lang w:val="ru-RU" w:eastAsia="en-US" w:bidi="ar-SA"/>
      </w:rPr>
    </w:lvl>
    <w:lvl w:ilvl="3" w:tplc="D3E47B84">
      <w:numFmt w:val="bullet"/>
      <w:lvlText w:val="•"/>
      <w:lvlJc w:val="left"/>
      <w:pPr>
        <w:ind w:left="3074" w:hanging="850"/>
      </w:pPr>
      <w:rPr>
        <w:rFonts w:hint="default"/>
        <w:lang w:val="ru-RU" w:eastAsia="en-US" w:bidi="ar-SA"/>
      </w:rPr>
    </w:lvl>
    <w:lvl w:ilvl="4" w:tplc="1402D5DE">
      <w:numFmt w:val="bullet"/>
      <w:lvlText w:val="•"/>
      <w:lvlJc w:val="left"/>
      <w:pPr>
        <w:ind w:left="4052" w:hanging="850"/>
      </w:pPr>
      <w:rPr>
        <w:rFonts w:hint="default"/>
        <w:lang w:val="ru-RU" w:eastAsia="en-US" w:bidi="ar-SA"/>
      </w:rPr>
    </w:lvl>
    <w:lvl w:ilvl="5" w:tplc="60B69BF4">
      <w:numFmt w:val="bullet"/>
      <w:lvlText w:val="•"/>
      <w:lvlJc w:val="left"/>
      <w:pPr>
        <w:ind w:left="5031" w:hanging="850"/>
      </w:pPr>
      <w:rPr>
        <w:rFonts w:hint="default"/>
        <w:lang w:val="ru-RU" w:eastAsia="en-US" w:bidi="ar-SA"/>
      </w:rPr>
    </w:lvl>
    <w:lvl w:ilvl="6" w:tplc="562A0B9A">
      <w:numFmt w:val="bullet"/>
      <w:lvlText w:val="•"/>
      <w:lvlJc w:val="left"/>
      <w:pPr>
        <w:ind w:left="6009" w:hanging="850"/>
      </w:pPr>
      <w:rPr>
        <w:rFonts w:hint="default"/>
        <w:lang w:val="ru-RU" w:eastAsia="en-US" w:bidi="ar-SA"/>
      </w:rPr>
    </w:lvl>
    <w:lvl w:ilvl="7" w:tplc="6CBE3D54">
      <w:numFmt w:val="bullet"/>
      <w:lvlText w:val="•"/>
      <w:lvlJc w:val="left"/>
      <w:pPr>
        <w:ind w:left="6987" w:hanging="850"/>
      </w:pPr>
      <w:rPr>
        <w:rFonts w:hint="default"/>
        <w:lang w:val="ru-RU" w:eastAsia="en-US" w:bidi="ar-SA"/>
      </w:rPr>
    </w:lvl>
    <w:lvl w:ilvl="8" w:tplc="210AE974">
      <w:numFmt w:val="bullet"/>
      <w:lvlText w:val="•"/>
      <w:lvlJc w:val="left"/>
      <w:pPr>
        <w:ind w:left="7965" w:hanging="850"/>
      </w:pPr>
      <w:rPr>
        <w:rFonts w:hint="default"/>
        <w:lang w:val="ru-RU" w:eastAsia="en-US" w:bidi="ar-SA"/>
      </w:rPr>
    </w:lvl>
  </w:abstractNum>
  <w:abstractNum w:abstractNumId="13" w15:restartNumberingAfterBreak="0">
    <w:nsid w:val="265539E9"/>
    <w:multiLevelType w:val="hybridMultilevel"/>
    <w:tmpl w:val="E4621B82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841F94"/>
    <w:multiLevelType w:val="multilevel"/>
    <w:tmpl w:val="3CB8D07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5" w15:restartNumberingAfterBreak="0">
    <w:nsid w:val="28BE4240"/>
    <w:multiLevelType w:val="hybridMultilevel"/>
    <w:tmpl w:val="79088B90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DA5BE2"/>
    <w:multiLevelType w:val="hybridMultilevel"/>
    <w:tmpl w:val="52E0E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12A71"/>
    <w:multiLevelType w:val="hybridMultilevel"/>
    <w:tmpl w:val="DCD44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C0EF5"/>
    <w:multiLevelType w:val="hybridMultilevel"/>
    <w:tmpl w:val="B3E4A8AC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E0E11CF"/>
    <w:multiLevelType w:val="hybridMultilevel"/>
    <w:tmpl w:val="C520F444"/>
    <w:lvl w:ilvl="0" w:tplc="E14A9240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D07C8C"/>
    <w:multiLevelType w:val="hybridMultilevel"/>
    <w:tmpl w:val="A2C6FA66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BD0305"/>
    <w:multiLevelType w:val="hybridMultilevel"/>
    <w:tmpl w:val="31E6CB70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496AB3"/>
    <w:multiLevelType w:val="hybridMultilevel"/>
    <w:tmpl w:val="4B6C0192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B242EE"/>
    <w:multiLevelType w:val="multilevel"/>
    <w:tmpl w:val="C292F01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4" w15:restartNumberingAfterBreak="0">
    <w:nsid w:val="437C3C25"/>
    <w:multiLevelType w:val="hybridMultilevel"/>
    <w:tmpl w:val="2CEE1468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287F82"/>
    <w:multiLevelType w:val="hybridMultilevel"/>
    <w:tmpl w:val="CA606E56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D57835"/>
    <w:multiLevelType w:val="hybridMultilevel"/>
    <w:tmpl w:val="C09CB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AB0A7C"/>
    <w:multiLevelType w:val="hybridMultilevel"/>
    <w:tmpl w:val="C22A3692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6500AA"/>
    <w:multiLevelType w:val="hybridMultilevel"/>
    <w:tmpl w:val="58EA7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DD4FA2"/>
    <w:multiLevelType w:val="hybridMultilevel"/>
    <w:tmpl w:val="79088B90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FC7A8A"/>
    <w:multiLevelType w:val="hybridMultilevel"/>
    <w:tmpl w:val="9D845E74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3B6961"/>
    <w:multiLevelType w:val="hybridMultilevel"/>
    <w:tmpl w:val="58EA7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044183"/>
    <w:multiLevelType w:val="hybridMultilevel"/>
    <w:tmpl w:val="DAF0D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6B5588"/>
    <w:multiLevelType w:val="hybridMultilevel"/>
    <w:tmpl w:val="1C648044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62761B"/>
    <w:multiLevelType w:val="hybridMultilevel"/>
    <w:tmpl w:val="94725020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667401"/>
    <w:multiLevelType w:val="hybridMultilevel"/>
    <w:tmpl w:val="24D44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903D8C"/>
    <w:multiLevelType w:val="hybridMultilevel"/>
    <w:tmpl w:val="B2FABDDA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F718CA"/>
    <w:multiLevelType w:val="hybridMultilevel"/>
    <w:tmpl w:val="5D60B996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6A13E0"/>
    <w:multiLevelType w:val="hybridMultilevel"/>
    <w:tmpl w:val="4D30A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AE2EF9"/>
    <w:multiLevelType w:val="hybridMultilevel"/>
    <w:tmpl w:val="88800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FE13BD"/>
    <w:multiLevelType w:val="hybridMultilevel"/>
    <w:tmpl w:val="E168F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79688A"/>
    <w:multiLevelType w:val="hybridMultilevel"/>
    <w:tmpl w:val="6B38A3C2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FA5A6D"/>
    <w:multiLevelType w:val="hybridMultilevel"/>
    <w:tmpl w:val="4192F9C8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284097"/>
    <w:multiLevelType w:val="hybridMultilevel"/>
    <w:tmpl w:val="5422FD4C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BF3E12"/>
    <w:multiLevelType w:val="hybridMultilevel"/>
    <w:tmpl w:val="D4FEABEC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D54809"/>
    <w:multiLevelType w:val="hybridMultilevel"/>
    <w:tmpl w:val="71D68442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160827"/>
    <w:multiLevelType w:val="hybridMultilevel"/>
    <w:tmpl w:val="C24A3BEE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EC27A5"/>
    <w:multiLevelType w:val="hybridMultilevel"/>
    <w:tmpl w:val="3F3E92D0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3"/>
  </w:num>
  <w:num w:numId="3">
    <w:abstractNumId w:val="18"/>
  </w:num>
  <w:num w:numId="4">
    <w:abstractNumId w:val="33"/>
  </w:num>
  <w:num w:numId="5">
    <w:abstractNumId w:val="0"/>
  </w:num>
  <w:num w:numId="6">
    <w:abstractNumId w:val="19"/>
  </w:num>
  <w:num w:numId="7">
    <w:abstractNumId w:val="2"/>
  </w:num>
  <w:num w:numId="8">
    <w:abstractNumId w:val="11"/>
  </w:num>
  <w:num w:numId="9">
    <w:abstractNumId w:val="12"/>
  </w:num>
  <w:num w:numId="10">
    <w:abstractNumId w:val="28"/>
  </w:num>
  <w:num w:numId="11">
    <w:abstractNumId w:val="44"/>
  </w:num>
  <w:num w:numId="12">
    <w:abstractNumId w:val="41"/>
  </w:num>
  <w:num w:numId="13">
    <w:abstractNumId w:val="47"/>
  </w:num>
  <w:num w:numId="14">
    <w:abstractNumId w:val="29"/>
  </w:num>
  <w:num w:numId="15">
    <w:abstractNumId w:val="15"/>
  </w:num>
  <w:num w:numId="16">
    <w:abstractNumId w:val="37"/>
  </w:num>
  <w:num w:numId="17">
    <w:abstractNumId w:val="20"/>
  </w:num>
  <w:num w:numId="18">
    <w:abstractNumId w:val="34"/>
  </w:num>
  <w:num w:numId="19">
    <w:abstractNumId w:val="45"/>
  </w:num>
  <w:num w:numId="20">
    <w:abstractNumId w:val="36"/>
  </w:num>
  <w:num w:numId="21">
    <w:abstractNumId w:val="30"/>
  </w:num>
  <w:num w:numId="22">
    <w:abstractNumId w:val="22"/>
  </w:num>
  <w:num w:numId="23">
    <w:abstractNumId w:val="24"/>
  </w:num>
  <w:num w:numId="24">
    <w:abstractNumId w:val="43"/>
  </w:num>
  <w:num w:numId="25">
    <w:abstractNumId w:val="1"/>
  </w:num>
  <w:num w:numId="26">
    <w:abstractNumId w:val="6"/>
  </w:num>
  <w:num w:numId="27">
    <w:abstractNumId w:val="42"/>
  </w:num>
  <w:num w:numId="28">
    <w:abstractNumId w:val="25"/>
  </w:num>
  <w:num w:numId="29">
    <w:abstractNumId w:val="27"/>
  </w:num>
  <w:num w:numId="30">
    <w:abstractNumId w:val="3"/>
  </w:num>
  <w:num w:numId="31">
    <w:abstractNumId w:val="21"/>
  </w:num>
  <w:num w:numId="32">
    <w:abstractNumId w:val="13"/>
  </w:num>
  <w:num w:numId="33">
    <w:abstractNumId w:val="46"/>
  </w:num>
  <w:num w:numId="34">
    <w:abstractNumId w:val="9"/>
  </w:num>
  <w:num w:numId="35">
    <w:abstractNumId w:val="26"/>
  </w:num>
  <w:num w:numId="36">
    <w:abstractNumId w:val="10"/>
  </w:num>
  <w:num w:numId="37">
    <w:abstractNumId w:val="40"/>
  </w:num>
  <w:num w:numId="38">
    <w:abstractNumId w:val="38"/>
  </w:num>
  <w:num w:numId="39">
    <w:abstractNumId w:val="39"/>
  </w:num>
  <w:num w:numId="40">
    <w:abstractNumId w:val="16"/>
  </w:num>
  <w:num w:numId="41">
    <w:abstractNumId w:val="5"/>
  </w:num>
  <w:num w:numId="42">
    <w:abstractNumId w:val="7"/>
  </w:num>
  <w:num w:numId="43">
    <w:abstractNumId w:val="4"/>
  </w:num>
  <w:num w:numId="44">
    <w:abstractNumId w:val="17"/>
  </w:num>
  <w:num w:numId="45">
    <w:abstractNumId w:val="35"/>
  </w:num>
  <w:num w:numId="46">
    <w:abstractNumId w:val="8"/>
  </w:num>
  <w:num w:numId="47">
    <w:abstractNumId w:val="31"/>
  </w:num>
  <w:num w:numId="48">
    <w:abstractNumId w:val="3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32B4"/>
    <w:rsid w:val="00001DA1"/>
    <w:rsid w:val="00004A0C"/>
    <w:rsid w:val="00007704"/>
    <w:rsid w:val="00012323"/>
    <w:rsid w:val="00016652"/>
    <w:rsid w:val="00017B01"/>
    <w:rsid w:val="0002331E"/>
    <w:rsid w:val="00023DF0"/>
    <w:rsid w:val="000246A5"/>
    <w:rsid w:val="000407F3"/>
    <w:rsid w:val="00041504"/>
    <w:rsid w:val="00041E98"/>
    <w:rsid w:val="00042B28"/>
    <w:rsid w:val="00056898"/>
    <w:rsid w:val="00061840"/>
    <w:rsid w:val="00063C0D"/>
    <w:rsid w:val="000660E6"/>
    <w:rsid w:val="00070E6E"/>
    <w:rsid w:val="00077D60"/>
    <w:rsid w:val="00083568"/>
    <w:rsid w:val="0008371E"/>
    <w:rsid w:val="00083D4F"/>
    <w:rsid w:val="0008476F"/>
    <w:rsid w:val="00085EA5"/>
    <w:rsid w:val="00093DE3"/>
    <w:rsid w:val="00096436"/>
    <w:rsid w:val="000A0253"/>
    <w:rsid w:val="000A4343"/>
    <w:rsid w:val="000A4523"/>
    <w:rsid w:val="000A77C4"/>
    <w:rsid w:val="000B1C3C"/>
    <w:rsid w:val="000E44AA"/>
    <w:rsid w:val="00101A27"/>
    <w:rsid w:val="001078D3"/>
    <w:rsid w:val="001208B5"/>
    <w:rsid w:val="0012366E"/>
    <w:rsid w:val="00124FE4"/>
    <w:rsid w:val="00134DB0"/>
    <w:rsid w:val="00135AF2"/>
    <w:rsid w:val="00140C63"/>
    <w:rsid w:val="001451C6"/>
    <w:rsid w:val="00150479"/>
    <w:rsid w:val="001514B1"/>
    <w:rsid w:val="001640C5"/>
    <w:rsid w:val="00171613"/>
    <w:rsid w:val="001800CF"/>
    <w:rsid w:val="00180383"/>
    <w:rsid w:val="001850E0"/>
    <w:rsid w:val="00186018"/>
    <w:rsid w:val="001879D7"/>
    <w:rsid w:val="00193D04"/>
    <w:rsid w:val="001A2222"/>
    <w:rsid w:val="001A571F"/>
    <w:rsid w:val="001B46A4"/>
    <w:rsid w:val="001C13DB"/>
    <w:rsid w:val="001C7985"/>
    <w:rsid w:val="001D477B"/>
    <w:rsid w:val="001F3C09"/>
    <w:rsid w:val="001F3EC3"/>
    <w:rsid w:val="001F542B"/>
    <w:rsid w:val="002018A4"/>
    <w:rsid w:val="00201CF2"/>
    <w:rsid w:val="002114B7"/>
    <w:rsid w:val="00220263"/>
    <w:rsid w:val="002231D8"/>
    <w:rsid w:val="0024327C"/>
    <w:rsid w:val="00260B9C"/>
    <w:rsid w:val="0026539E"/>
    <w:rsid w:val="0027482B"/>
    <w:rsid w:val="00276977"/>
    <w:rsid w:val="00284916"/>
    <w:rsid w:val="0028504B"/>
    <w:rsid w:val="00291A8D"/>
    <w:rsid w:val="002928E4"/>
    <w:rsid w:val="00293051"/>
    <w:rsid w:val="00294ED1"/>
    <w:rsid w:val="00295B5B"/>
    <w:rsid w:val="00297778"/>
    <w:rsid w:val="002A61D8"/>
    <w:rsid w:val="002A747E"/>
    <w:rsid w:val="002C0F65"/>
    <w:rsid w:val="002D2D70"/>
    <w:rsid w:val="002D403B"/>
    <w:rsid w:val="002D7813"/>
    <w:rsid w:val="002E14DF"/>
    <w:rsid w:val="002E1ED2"/>
    <w:rsid w:val="002E2873"/>
    <w:rsid w:val="002E5F9C"/>
    <w:rsid w:val="002F1CC5"/>
    <w:rsid w:val="002F6625"/>
    <w:rsid w:val="0030135C"/>
    <w:rsid w:val="003120FA"/>
    <w:rsid w:val="0031502E"/>
    <w:rsid w:val="003234B6"/>
    <w:rsid w:val="00326CE2"/>
    <w:rsid w:val="0034572D"/>
    <w:rsid w:val="00345A7A"/>
    <w:rsid w:val="003476AF"/>
    <w:rsid w:val="003509B1"/>
    <w:rsid w:val="003541B0"/>
    <w:rsid w:val="00361D45"/>
    <w:rsid w:val="00393967"/>
    <w:rsid w:val="0039760C"/>
    <w:rsid w:val="003A0BB9"/>
    <w:rsid w:val="003B05A9"/>
    <w:rsid w:val="003B2A81"/>
    <w:rsid w:val="003B62D6"/>
    <w:rsid w:val="003C153D"/>
    <w:rsid w:val="003D07C2"/>
    <w:rsid w:val="003D1D5D"/>
    <w:rsid w:val="003E15E4"/>
    <w:rsid w:val="003E2AC9"/>
    <w:rsid w:val="003F7E3D"/>
    <w:rsid w:val="004026B1"/>
    <w:rsid w:val="00416B50"/>
    <w:rsid w:val="00421B41"/>
    <w:rsid w:val="0042661B"/>
    <w:rsid w:val="00427E96"/>
    <w:rsid w:val="00435BB6"/>
    <w:rsid w:val="00435FD2"/>
    <w:rsid w:val="00436057"/>
    <w:rsid w:val="00444E94"/>
    <w:rsid w:val="004538E8"/>
    <w:rsid w:val="00456926"/>
    <w:rsid w:val="00463471"/>
    <w:rsid w:val="00463EA7"/>
    <w:rsid w:val="004654AA"/>
    <w:rsid w:val="0046602B"/>
    <w:rsid w:val="00473F33"/>
    <w:rsid w:val="004814DD"/>
    <w:rsid w:val="00486160"/>
    <w:rsid w:val="00493644"/>
    <w:rsid w:val="00493D2C"/>
    <w:rsid w:val="004A1BD6"/>
    <w:rsid w:val="004B16B5"/>
    <w:rsid w:val="004B3D25"/>
    <w:rsid w:val="004B55F6"/>
    <w:rsid w:val="004C5E5E"/>
    <w:rsid w:val="004D4047"/>
    <w:rsid w:val="004E39DB"/>
    <w:rsid w:val="004E40C6"/>
    <w:rsid w:val="004E533E"/>
    <w:rsid w:val="004E5DA2"/>
    <w:rsid w:val="004E6D44"/>
    <w:rsid w:val="004E72C6"/>
    <w:rsid w:val="004F028D"/>
    <w:rsid w:val="004F1EF4"/>
    <w:rsid w:val="00500BD3"/>
    <w:rsid w:val="00502139"/>
    <w:rsid w:val="00503E86"/>
    <w:rsid w:val="00512B96"/>
    <w:rsid w:val="00513E3B"/>
    <w:rsid w:val="00515885"/>
    <w:rsid w:val="005170F7"/>
    <w:rsid w:val="00524D1E"/>
    <w:rsid w:val="00532814"/>
    <w:rsid w:val="00535176"/>
    <w:rsid w:val="00542360"/>
    <w:rsid w:val="00543E32"/>
    <w:rsid w:val="005463F8"/>
    <w:rsid w:val="005526CC"/>
    <w:rsid w:val="00552824"/>
    <w:rsid w:val="00570E69"/>
    <w:rsid w:val="005715F9"/>
    <w:rsid w:val="0057572F"/>
    <w:rsid w:val="0058524B"/>
    <w:rsid w:val="00585704"/>
    <w:rsid w:val="005A0FC7"/>
    <w:rsid w:val="005B4EDC"/>
    <w:rsid w:val="005B5405"/>
    <w:rsid w:val="005B7911"/>
    <w:rsid w:val="005B7C7F"/>
    <w:rsid w:val="005C3A1E"/>
    <w:rsid w:val="005C4E72"/>
    <w:rsid w:val="005C5461"/>
    <w:rsid w:val="005E121F"/>
    <w:rsid w:val="005E34A1"/>
    <w:rsid w:val="005E4CE7"/>
    <w:rsid w:val="005F21AD"/>
    <w:rsid w:val="005F7115"/>
    <w:rsid w:val="005F714E"/>
    <w:rsid w:val="005F73E0"/>
    <w:rsid w:val="0060126A"/>
    <w:rsid w:val="0060608A"/>
    <w:rsid w:val="00620B0B"/>
    <w:rsid w:val="00625385"/>
    <w:rsid w:val="00634468"/>
    <w:rsid w:val="006362C3"/>
    <w:rsid w:val="00643975"/>
    <w:rsid w:val="006472FA"/>
    <w:rsid w:val="00647F56"/>
    <w:rsid w:val="006515CA"/>
    <w:rsid w:val="00654A21"/>
    <w:rsid w:val="00660044"/>
    <w:rsid w:val="006620E7"/>
    <w:rsid w:val="00666BD1"/>
    <w:rsid w:val="00670241"/>
    <w:rsid w:val="0067555D"/>
    <w:rsid w:val="00677707"/>
    <w:rsid w:val="00683BFB"/>
    <w:rsid w:val="00693240"/>
    <w:rsid w:val="006A19F5"/>
    <w:rsid w:val="006B00DB"/>
    <w:rsid w:val="006B23AF"/>
    <w:rsid w:val="006B6B27"/>
    <w:rsid w:val="006B6E0B"/>
    <w:rsid w:val="006E3A0B"/>
    <w:rsid w:val="006E6AC8"/>
    <w:rsid w:val="007071A7"/>
    <w:rsid w:val="00711552"/>
    <w:rsid w:val="0071268D"/>
    <w:rsid w:val="00712B2D"/>
    <w:rsid w:val="007162A4"/>
    <w:rsid w:val="00716EDF"/>
    <w:rsid w:val="007175A9"/>
    <w:rsid w:val="00727DF4"/>
    <w:rsid w:val="00733941"/>
    <w:rsid w:val="00734856"/>
    <w:rsid w:val="0074444C"/>
    <w:rsid w:val="007457D9"/>
    <w:rsid w:val="00762289"/>
    <w:rsid w:val="00766307"/>
    <w:rsid w:val="00770710"/>
    <w:rsid w:val="0077682F"/>
    <w:rsid w:val="00781C85"/>
    <w:rsid w:val="00791D35"/>
    <w:rsid w:val="007936D9"/>
    <w:rsid w:val="00797309"/>
    <w:rsid w:val="007A41ED"/>
    <w:rsid w:val="007A4F46"/>
    <w:rsid w:val="007A763E"/>
    <w:rsid w:val="007B27AF"/>
    <w:rsid w:val="007B40CE"/>
    <w:rsid w:val="007C4228"/>
    <w:rsid w:val="007C7566"/>
    <w:rsid w:val="007C7A74"/>
    <w:rsid w:val="007D073B"/>
    <w:rsid w:val="007D595A"/>
    <w:rsid w:val="007E5F94"/>
    <w:rsid w:val="007E71C3"/>
    <w:rsid w:val="007F2C5A"/>
    <w:rsid w:val="00804822"/>
    <w:rsid w:val="00811BAA"/>
    <w:rsid w:val="00811F0B"/>
    <w:rsid w:val="00814379"/>
    <w:rsid w:val="00817085"/>
    <w:rsid w:val="0082741B"/>
    <w:rsid w:val="00844FD8"/>
    <w:rsid w:val="008463FA"/>
    <w:rsid w:val="00850306"/>
    <w:rsid w:val="008610CD"/>
    <w:rsid w:val="008613DB"/>
    <w:rsid w:val="00863DBD"/>
    <w:rsid w:val="00866D65"/>
    <w:rsid w:val="008875BF"/>
    <w:rsid w:val="008A00B0"/>
    <w:rsid w:val="008A3EFD"/>
    <w:rsid w:val="008A5168"/>
    <w:rsid w:val="008A5A98"/>
    <w:rsid w:val="008A5B8A"/>
    <w:rsid w:val="008C32B4"/>
    <w:rsid w:val="008C7DE6"/>
    <w:rsid w:val="008D4D16"/>
    <w:rsid w:val="008D63C4"/>
    <w:rsid w:val="008D7D17"/>
    <w:rsid w:val="008E62D6"/>
    <w:rsid w:val="008E782E"/>
    <w:rsid w:val="008F3E92"/>
    <w:rsid w:val="008F6D43"/>
    <w:rsid w:val="008F79EC"/>
    <w:rsid w:val="00901D9E"/>
    <w:rsid w:val="00904C63"/>
    <w:rsid w:val="009076E4"/>
    <w:rsid w:val="00922EEA"/>
    <w:rsid w:val="00940664"/>
    <w:rsid w:val="009463EE"/>
    <w:rsid w:val="00952CA7"/>
    <w:rsid w:val="00961A21"/>
    <w:rsid w:val="00963D1C"/>
    <w:rsid w:val="00974849"/>
    <w:rsid w:val="009753E4"/>
    <w:rsid w:val="009811B4"/>
    <w:rsid w:val="00981EF3"/>
    <w:rsid w:val="009827FD"/>
    <w:rsid w:val="00995DD9"/>
    <w:rsid w:val="009B2F95"/>
    <w:rsid w:val="009B4F35"/>
    <w:rsid w:val="009B6AA3"/>
    <w:rsid w:val="009B795B"/>
    <w:rsid w:val="009C067E"/>
    <w:rsid w:val="009C52F2"/>
    <w:rsid w:val="009D7A65"/>
    <w:rsid w:val="009E7949"/>
    <w:rsid w:val="009F07C6"/>
    <w:rsid w:val="009F26B9"/>
    <w:rsid w:val="009F65AA"/>
    <w:rsid w:val="00A00F69"/>
    <w:rsid w:val="00A045AA"/>
    <w:rsid w:val="00A056A4"/>
    <w:rsid w:val="00A056FC"/>
    <w:rsid w:val="00A1013B"/>
    <w:rsid w:val="00A22748"/>
    <w:rsid w:val="00A27EC0"/>
    <w:rsid w:val="00A42D4F"/>
    <w:rsid w:val="00A50EE8"/>
    <w:rsid w:val="00A51933"/>
    <w:rsid w:val="00A57B59"/>
    <w:rsid w:val="00A62448"/>
    <w:rsid w:val="00A63890"/>
    <w:rsid w:val="00A734E2"/>
    <w:rsid w:val="00A804F7"/>
    <w:rsid w:val="00A83DF1"/>
    <w:rsid w:val="00A84FFF"/>
    <w:rsid w:val="00A85BF8"/>
    <w:rsid w:val="00A86037"/>
    <w:rsid w:val="00A862FD"/>
    <w:rsid w:val="00A91826"/>
    <w:rsid w:val="00A9250A"/>
    <w:rsid w:val="00A96A77"/>
    <w:rsid w:val="00AA253E"/>
    <w:rsid w:val="00AB0775"/>
    <w:rsid w:val="00AB3B4E"/>
    <w:rsid w:val="00AB7689"/>
    <w:rsid w:val="00AC4C1B"/>
    <w:rsid w:val="00AD1AAE"/>
    <w:rsid w:val="00AD2878"/>
    <w:rsid w:val="00AE0FE2"/>
    <w:rsid w:val="00AE3A5B"/>
    <w:rsid w:val="00AE4051"/>
    <w:rsid w:val="00AF1AEA"/>
    <w:rsid w:val="00AF2E32"/>
    <w:rsid w:val="00AF5E15"/>
    <w:rsid w:val="00B04A83"/>
    <w:rsid w:val="00B04C08"/>
    <w:rsid w:val="00B158E1"/>
    <w:rsid w:val="00B16B33"/>
    <w:rsid w:val="00B30F95"/>
    <w:rsid w:val="00B32A18"/>
    <w:rsid w:val="00B34CEA"/>
    <w:rsid w:val="00B410E5"/>
    <w:rsid w:val="00B4536B"/>
    <w:rsid w:val="00B51388"/>
    <w:rsid w:val="00B51789"/>
    <w:rsid w:val="00B51BBF"/>
    <w:rsid w:val="00B5285B"/>
    <w:rsid w:val="00B5734E"/>
    <w:rsid w:val="00B6369C"/>
    <w:rsid w:val="00B67EF6"/>
    <w:rsid w:val="00B71A51"/>
    <w:rsid w:val="00B82FB7"/>
    <w:rsid w:val="00B8494D"/>
    <w:rsid w:val="00B92611"/>
    <w:rsid w:val="00B93367"/>
    <w:rsid w:val="00B938E5"/>
    <w:rsid w:val="00BA6A79"/>
    <w:rsid w:val="00BA6E6F"/>
    <w:rsid w:val="00BB5841"/>
    <w:rsid w:val="00BB5D54"/>
    <w:rsid w:val="00BB5F96"/>
    <w:rsid w:val="00BC02D3"/>
    <w:rsid w:val="00BC18B9"/>
    <w:rsid w:val="00BC42B8"/>
    <w:rsid w:val="00BC4707"/>
    <w:rsid w:val="00BC6FD1"/>
    <w:rsid w:val="00BD0BA5"/>
    <w:rsid w:val="00BD1B02"/>
    <w:rsid w:val="00BD2EBF"/>
    <w:rsid w:val="00BE6D02"/>
    <w:rsid w:val="00BF030C"/>
    <w:rsid w:val="00BF28A1"/>
    <w:rsid w:val="00BF2A23"/>
    <w:rsid w:val="00BF5C15"/>
    <w:rsid w:val="00BF6E79"/>
    <w:rsid w:val="00C10D04"/>
    <w:rsid w:val="00C12104"/>
    <w:rsid w:val="00C22B9D"/>
    <w:rsid w:val="00C267C6"/>
    <w:rsid w:val="00C30A0F"/>
    <w:rsid w:val="00C32391"/>
    <w:rsid w:val="00C36A6C"/>
    <w:rsid w:val="00C3739D"/>
    <w:rsid w:val="00C42F2C"/>
    <w:rsid w:val="00C4383A"/>
    <w:rsid w:val="00C46E78"/>
    <w:rsid w:val="00C504B8"/>
    <w:rsid w:val="00C5489F"/>
    <w:rsid w:val="00C568D8"/>
    <w:rsid w:val="00C56A53"/>
    <w:rsid w:val="00C63027"/>
    <w:rsid w:val="00C6712A"/>
    <w:rsid w:val="00C67698"/>
    <w:rsid w:val="00C73786"/>
    <w:rsid w:val="00C82E54"/>
    <w:rsid w:val="00C8477F"/>
    <w:rsid w:val="00C85FE6"/>
    <w:rsid w:val="00C92B28"/>
    <w:rsid w:val="00CB250C"/>
    <w:rsid w:val="00CB6C6D"/>
    <w:rsid w:val="00CC4066"/>
    <w:rsid w:val="00CC535B"/>
    <w:rsid w:val="00CD0918"/>
    <w:rsid w:val="00CD1351"/>
    <w:rsid w:val="00CE11D9"/>
    <w:rsid w:val="00CE45DF"/>
    <w:rsid w:val="00CE46EB"/>
    <w:rsid w:val="00CE5BE6"/>
    <w:rsid w:val="00CF1055"/>
    <w:rsid w:val="00CF1A6F"/>
    <w:rsid w:val="00CF64E5"/>
    <w:rsid w:val="00D020AB"/>
    <w:rsid w:val="00D0764A"/>
    <w:rsid w:val="00D118A8"/>
    <w:rsid w:val="00D16463"/>
    <w:rsid w:val="00D21619"/>
    <w:rsid w:val="00D5574A"/>
    <w:rsid w:val="00D62A0B"/>
    <w:rsid w:val="00D71C26"/>
    <w:rsid w:val="00D74BA7"/>
    <w:rsid w:val="00D777A4"/>
    <w:rsid w:val="00D81DE7"/>
    <w:rsid w:val="00D8586A"/>
    <w:rsid w:val="00D8594C"/>
    <w:rsid w:val="00D902AE"/>
    <w:rsid w:val="00D910DC"/>
    <w:rsid w:val="00D91797"/>
    <w:rsid w:val="00D91C98"/>
    <w:rsid w:val="00D91D22"/>
    <w:rsid w:val="00DB6958"/>
    <w:rsid w:val="00DC0271"/>
    <w:rsid w:val="00DC0B75"/>
    <w:rsid w:val="00DC222D"/>
    <w:rsid w:val="00DC796D"/>
    <w:rsid w:val="00DD06BD"/>
    <w:rsid w:val="00DD42CD"/>
    <w:rsid w:val="00DD56E2"/>
    <w:rsid w:val="00DD7BC2"/>
    <w:rsid w:val="00DE02A7"/>
    <w:rsid w:val="00DE1090"/>
    <w:rsid w:val="00DE3DD5"/>
    <w:rsid w:val="00DE4367"/>
    <w:rsid w:val="00DE5625"/>
    <w:rsid w:val="00DE6F4D"/>
    <w:rsid w:val="00DF17AF"/>
    <w:rsid w:val="00DF1EA1"/>
    <w:rsid w:val="00DF5B00"/>
    <w:rsid w:val="00E07011"/>
    <w:rsid w:val="00E20548"/>
    <w:rsid w:val="00E20B14"/>
    <w:rsid w:val="00E345EA"/>
    <w:rsid w:val="00E53EA6"/>
    <w:rsid w:val="00E67BAA"/>
    <w:rsid w:val="00E75624"/>
    <w:rsid w:val="00E75E94"/>
    <w:rsid w:val="00E81CF2"/>
    <w:rsid w:val="00E844D1"/>
    <w:rsid w:val="00E85475"/>
    <w:rsid w:val="00E948C3"/>
    <w:rsid w:val="00EA1459"/>
    <w:rsid w:val="00EA696C"/>
    <w:rsid w:val="00EA6FCA"/>
    <w:rsid w:val="00EB4414"/>
    <w:rsid w:val="00EB6C7F"/>
    <w:rsid w:val="00EC4CD1"/>
    <w:rsid w:val="00EC603F"/>
    <w:rsid w:val="00ED0616"/>
    <w:rsid w:val="00ED33FF"/>
    <w:rsid w:val="00ED3C0B"/>
    <w:rsid w:val="00ED6862"/>
    <w:rsid w:val="00EE012D"/>
    <w:rsid w:val="00EE2F46"/>
    <w:rsid w:val="00EE328D"/>
    <w:rsid w:val="00EE4A59"/>
    <w:rsid w:val="00EE508D"/>
    <w:rsid w:val="00EE6C0B"/>
    <w:rsid w:val="00F023B1"/>
    <w:rsid w:val="00F04976"/>
    <w:rsid w:val="00F14324"/>
    <w:rsid w:val="00F16672"/>
    <w:rsid w:val="00F22405"/>
    <w:rsid w:val="00F22D00"/>
    <w:rsid w:val="00F2576C"/>
    <w:rsid w:val="00F257FA"/>
    <w:rsid w:val="00F3566A"/>
    <w:rsid w:val="00F44A62"/>
    <w:rsid w:val="00F52DBF"/>
    <w:rsid w:val="00F5588C"/>
    <w:rsid w:val="00F57466"/>
    <w:rsid w:val="00F57B68"/>
    <w:rsid w:val="00F60482"/>
    <w:rsid w:val="00F60B1D"/>
    <w:rsid w:val="00F63283"/>
    <w:rsid w:val="00F7116A"/>
    <w:rsid w:val="00F7556F"/>
    <w:rsid w:val="00F821C8"/>
    <w:rsid w:val="00F83CB9"/>
    <w:rsid w:val="00F85AF4"/>
    <w:rsid w:val="00F870AD"/>
    <w:rsid w:val="00F879CA"/>
    <w:rsid w:val="00F9520A"/>
    <w:rsid w:val="00F96590"/>
    <w:rsid w:val="00FA15FE"/>
    <w:rsid w:val="00FA21CE"/>
    <w:rsid w:val="00FA29CA"/>
    <w:rsid w:val="00FA57D4"/>
    <w:rsid w:val="00FB4EB1"/>
    <w:rsid w:val="00FC138C"/>
    <w:rsid w:val="00FC154A"/>
    <w:rsid w:val="00FE37EF"/>
    <w:rsid w:val="00FF1365"/>
    <w:rsid w:val="00FF5651"/>
    <w:rsid w:val="00FF6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25810"/>
  <w15:docId w15:val="{A2DB1043-6092-4896-8C91-B58C9D085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60C"/>
    <w:pPr>
      <w:spacing w:line="360" w:lineRule="auto"/>
      <w:ind w:firstLine="709"/>
    </w:pPr>
    <w:rPr>
      <w:sz w:val="28"/>
      <w:szCs w:val="22"/>
      <w:lang w:eastAsia="en-US"/>
    </w:rPr>
  </w:style>
  <w:style w:type="paragraph" w:styleId="1">
    <w:name w:val="heading 1"/>
    <w:next w:val="a"/>
    <w:link w:val="10"/>
    <w:unhideWhenUsed/>
    <w:qFormat/>
    <w:rsid w:val="006B23AF"/>
    <w:pPr>
      <w:keepNext/>
      <w:keepLines/>
      <w:spacing w:after="10" w:line="249" w:lineRule="auto"/>
      <w:ind w:left="10" w:hanging="10"/>
      <w:jc w:val="center"/>
      <w:outlineLvl w:val="0"/>
    </w:pPr>
    <w:rPr>
      <w:rFonts w:eastAsia="Times New Roman"/>
      <w:b/>
      <w:color w:val="000000"/>
      <w:sz w:val="24"/>
      <w:szCs w:val="22"/>
    </w:rPr>
  </w:style>
  <w:style w:type="paragraph" w:styleId="2">
    <w:name w:val="heading 2"/>
    <w:next w:val="a"/>
    <w:link w:val="20"/>
    <w:unhideWhenUsed/>
    <w:qFormat/>
    <w:rsid w:val="006B23AF"/>
    <w:pPr>
      <w:keepNext/>
      <w:keepLines/>
      <w:spacing w:after="3" w:line="270" w:lineRule="auto"/>
      <w:ind w:left="10" w:hanging="10"/>
      <w:outlineLvl w:val="1"/>
    </w:pPr>
    <w:rPr>
      <w:rFonts w:eastAsia="Times New Roman"/>
      <w:b/>
      <w:color w:val="000000"/>
      <w:sz w:val="24"/>
      <w:szCs w:val="22"/>
    </w:rPr>
  </w:style>
  <w:style w:type="paragraph" w:styleId="3">
    <w:name w:val="heading 3"/>
    <w:next w:val="a"/>
    <w:link w:val="30"/>
    <w:unhideWhenUsed/>
    <w:qFormat/>
    <w:rsid w:val="006B23AF"/>
    <w:pPr>
      <w:keepNext/>
      <w:keepLines/>
      <w:spacing w:after="3" w:line="270" w:lineRule="auto"/>
      <w:ind w:left="10" w:hanging="10"/>
      <w:outlineLvl w:val="2"/>
    </w:pPr>
    <w:rPr>
      <w:rFonts w:eastAsia="Times New Roman"/>
      <w:b/>
      <w:color w:val="000000"/>
      <w:sz w:val="24"/>
      <w:szCs w:val="22"/>
    </w:rPr>
  </w:style>
  <w:style w:type="paragraph" w:styleId="4">
    <w:name w:val="heading 4"/>
    <w:next w:val="a"/>
    <w:link w:val="40"/>
    <w:uiPriority w:val="9"/>
    <w:unhideWhenUsed/>
    <w:qFormat/>
    <w:rsid w:val="006B23AF"/>
    <w:pPr>
      <w:keepNext/>
      <w:keepLines/>
      <w:spacing w:after="30" w:line="259" w:lineRule="auto"/>
      <w:ind w:left="1438"/>
      <w:jc w:val="center"/>
      <w:outlineLvl w:val="3"/>
    </w:pPr>
    <w:rPr>
      <w:rFonts w:eastAsia="Times New Roman"/>
      <w:color w:val="000000"/>
      <w:sz w:val="22"/>
      <w:szCs w:val="22"/>
    </w:rPr>
  </w:style>
  <w:style w:type="paragraph" w:styleId="6">
    <w:name w:val="heading 6"/>
    <w:basedOn w:val="a"/>
    <w:next w:val="a"/>
    <w:link w:val="60"/>
    <w:qFormat/>
    <w:rsid w:val="006B23AF"/>
    <w:pPr>
      <w:widowControl w:val="0"/>
      <w:autoSpaceDE w:val="0"/>
      <w:autoSpaceDN w:val="0"/>
      <w:adjustRightInd w:val="0"/>
      <w:spacing w:before="240" w:after="60" w:line="240" w:lineRule="auto"/>
      <w:ind w:firstLine="0"/>
      <w:outlineLvl w:val="5"/>
    </w:pPr>
    <w:rPr>
      <w:rFonts w:eastAsia="Times New Roman"/>
      <w:b/>
      <w:bCs/>
      <w:i/>
      <w:iCs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20">
    <w:name w:val="Заголовок 2 Знак"/>
    <w:link w:val="2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30">
    <w:name w:val="Заголовок 3 Знак"/>
    <w:link w:val="3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40">
    <w:name w:val="Заголовок 4 Знак"/>
    <w:link w:val="4"/>
    <w:uiPriority w:val="9"/>
    <w:rsid w:val="006B23AF"/>
    <w:rPr>
      <w:rFonts w:eastAsia="Times New Roman"/>
      <w:color w:val="000000"/>
      <w:sz w:val="22"/>
      <w:szCs w:val="22"/>
      <w:lang w:val="ru-RU" w:eastAsia="ru-RU" w:bidi="ar-SA"/>
    </w:rPr>
  </w:style>
  <w:style w:type="character" w:customStyle="1" w:styleId="60">
    <w:name w:val="Заголовок 6 Знак"/>
    <w:link w:val="6"/>
    <w:rsid w:val="006B23AF"/>
    <w:rPr>
      <w:rFonts w:eastAsia="Times New Roman" w:cs="Times New Roman"/>
      <w:b/>
      <w:bCs/>
      <w:i/>
      <w:iCs/>
      <w:sz w:val="22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6B23AF"/>
    <w:pPr>
      <w:spacing w:line="273" w:lineRule="auto"/>
      <w:ind w:left="142" w:right="346"/>
      <w:jc w:val="both"/>
    </w:pPr>
    <w:rPr>
      <w:rFonts w:eastAsia="Times New Roman"/>
      <w:color w:val="000000"/>
      <w:sz w:val="28"/>
      <w:szCs w:val="22"/>
    </w:rPr>
  </w:style>
  <w:style w:type="character" w:customStyle="1" w:styleId="footnotedescriptionChar">
    <w:name w:val="footnote description Char"/>
    <w:link w:val="footnotedescription"/>
    <w:rsid w:val="006B23AF"/>
    <w:rPr>
      <w:rFonts w:eastAsia="Times New Roman"/>
      <w:color w:val="000000"/>
      <w:sz w:val="28"/>
      <w:szCs w:val="22"/>
      <w:lang w:eastAsia="ru-RU" w:bidi="ar-SA"/>
    </w:rPr>
  </w:style>
  <w:style w:type="paragraph" w:styleId="11">
    <w:name w:val="toc 1"/>
    <w:hidden/>
    <w:uiPriority w:val="39"/>
    <w:rsid w:val="006B23AF"/>
    <w:pPr>
      <w:spacing w:after="124" w:line="270" w:lineRule="auto"/>
      <w:ind w:left="167" w:right="433" w:hanging="10"/>
      <w:jc w:val="both"/>
    </w:pPr>
    <w:rPr>
      <w:rFonts w:eastAsia="Times New Roman"/>
      <w:color w:val="000000"/>
      <w:sz w:val="24"/>
      <w:szCs w:val="22"/>
    </w:rPr>
  </w:style>
  <w:style w:type="paragraph" w:styleId="21">
    <w:name w:val="toc 2"/>
    <w:hidden/>
    <w:uiPriority w:val="39"/>
    <w:rsid w:val="006B23AF"/>
    <w:pPr>
      <w:spacing w:after="69" w:line="326" w:lineRule="auto"/>
      <w:ind w:left="407" w:right="433" w:hanging="10"/>
      <w:jc w:val="both"/>
    </w:pPr>
    <w:rPr>
      <w:rFonts w:eastAsia="Times New Roman"/>
      <w:color w:val="000000"/>
      <w:sz w:val="24"/>
      <w:szCs w:val="22"/>
    </w:rPr>
  </w:style>
  <w:style w:type="character" w:customStyle="1" w:styleId="footnotemark">
    <w:name w:val="footnote mark"/>
    <w:hidden/>
    <w:rsid w:val="006B23A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a3">
    <w:name w:val="Текст выноски Знак"/>
    <w:link w:val="a4"/>
    <w:uiPriority w:val="99"/>
    <w:semiHidden/>
    <w:rsid w:val="006B23AF"/>
    <w:rPr>
      <w:rFonts w:ascii="Tahoma" w:eastAsia="Times New Roman" w:hAnsi="Tahoma" w:cs="Times New Roman"/>
      <w:sz w:val="16"/>
      <w:szCs w:val="16"/>
    </w:rPr>
  </w:style>
  <w:style w:type="paragraph" w:styleId="a4">
    <w:name w:val="Balloon Text"/>
    <w:basedOn w:val="a"/>
    <w:link w:val="a3"/>
    <w:uiPriority w:val="99"/>
    <w:semiHidden/>
    <w:rsid w:val="006B23AF"/>
    <w:pPr>
      <w:spacing w:line="240" w:lineRule="auto"/>
      <w:ind w:firstLine="0"/>
    </w:pPr>
    <w:rPr>
      <w:rFonts w:ascii="Tahoma" w:eastAsia="Times New Roman" w:hAnsi="Tahoma"/>
      <w:sz w:val="16"/>
      <w:szCs w:val="16"/>
    </w:rPr>
  </w:style>
  <w:style w:type="character" w:customStyle="1" w:styleId="12">
    <w:name w:val="Текст выноски Знак1"/>
    <w:uiPriority w:val="99"/>
    <w:semiHidden/>
    <w:rsid w:val="006B23AF"/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rsid w:val="006B23AF"/>
    <w:pPr>
      <w:tabs>
        <w:tab w:val="center" w:pos="4677"/>
        <w:tab w:val="right" w:pos="9355"/>
      </w:tabs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6B23AF"/>
  </w:style>
  <w:style w:type="paragraph" w:styleId="a8">
    <w:name w:val="footnote text"/>
    <w:basedOn w:val="a"/>
    <w:link w:val="a9"/>
    <w:rsid w:val="006B23AF"/>
    <w:pPr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9">
    <w:name w:val="Текст сноски Знак"/>
    <w:link w:val="a8"/>
    <w:rsid w:val="006B23AF"/>
    <w:rPr>
      <w:rFonts w:eastAsia="Times New Roman" w:cs="Times New Roman"/>
      <w:sz w:val="20"/>
      <w:szCs w:val="20"/>
      <w:lang w:eastAsia="ru-RU"/>
    </w:rPr>
  </w:style>
  <w:style w:type="character" w:styleId="aa">
    <w:name w:val="footnote reference"/>
    <w:rsid w:val="006B23AF"/>
    <w:rPr>
      <w:vertAlign w:val="superscript"/>
    </w:rPr>
  </w:style>
  <w:style w:type="paragraph" w:styleId="ab">
    <w:name w:val="Body Text"/>
    <w:basedOn w:val="a"/>
    <w:link w:val="ac"/>
    <w:unhideWhenUsed/>
    <w:rsid w:val="006B23AF"/>
    <w:pPr>
      <w:spacing w:after="120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c">
    <w:name w:val="Основной текст Знак"/>
    <w:link w:val="ab"/>
    <w:rsid w:val="006B23AF"/>
    <w:rPr>
      <w:rFonts w:eastAsia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6B23AF"/>
    <w:pPr>
      <w:tabs>
        <w:tab w:val="center" w:pos="4677"/>
        <w:tab w:val="right" w:pos="9355"/>
      </w:tabs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e">
    <w:name w:val="Верхний колонтитул Знак"/>
    <w:link w:val="ad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99"/>
    <w:qFormat/>
    <w:rsid w:val="006B23AF"/>
    <w:pPr>
      <w:spacing w:after="200" w:line="276" w:lineRule="auto"/>
      <w:ind w:left="720" w:firstLine="0"/>
      <w:contextualSpacing/>
    </w:pPr>
    <w:rPr>
      <w:rFonts w:ascii="Calibri" w:hAnsi="Calibri"/>
      <w:sz w:val="22"/>
    </w:rPr>
  </w:style>
  <w:style w:type="character" w:customStyle="1" w:styleId="nobr">
    <w:name w:val="nobr"/>
    <w:basedOn w:val="a0"/>
    <w:rsid w:val="006B23AF"/>
  </w:style>
  <w:style w:type="paragraph" w:styleId="af0">
    <w:name w:val="Normal (Web)"/>
    <w:aliases w:val="Обычный (Web)"/>
    <w:basedOn w:val="a"/>
    <w:uiPriority w:val="99"/>
    <w:qFormat/>
    <w:rsid w:val="006B23AF"/>
    <w:pPr>
      <w:suppressAutoHyphens/>
      <w:spacing w:before="280" w:after="119" w:line="240" w:lineRule="auto"/>
      <w:ind w:firstLine="0"/>
    </w:pPr>
    <w:rPr>
      <w:rFonts w:eastAsia="Times New Roman"/>
      <w:sz w:val="24"/>
      <w:szCs w:val="24"/>
      <w:lang w:eastAsia="ar-SA"/>
    </w:rPr>
  </w:style>
  <w:style w:type="paragraph" w:customStyle="1" w:styleId="Default">
    <w:name w:val="Default"/>
    <w:qFormat/>
    <w:rsid w:val="006B23AF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1">
    <w:name w:val="Hyperlink"/>
    <w:uiPriority w:val="99"/>
    <w:rsid w:val="006B23AF"/>
    <w:rPr>
      <w:color w:val="0563C1"/>
      <w:u w:val="single"/>
    </w:rPr>
  </w:style>
  <w:style w:type="character" w:styleId="af2">
    <w:name w:val="annotation reference"/>
    <w:uiPriority w:val="99"/>
    <w:rsid w:val="006B23AF"/>
    <w:rPr>
      <w:sz w:val="16"/>
      <w:szCs w:val="16"/>
    </w:rPr>
  </w:style>
  <w:style w:type="paragraph" w:styleId="af3">
    <w:name w:val="annotation text"/>
    <w:basedOn w:val="a"/>
    <w:link w:val="af4"/>
    <w:uiPriority w:val="99"/>
    <w:rsid w:val="006B23AF"/>
    <w:pPr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f4">
    <w:name w:val="Текст примечания Знак"/>
    <w:link w:val="af3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customStyle="1" w:styleId="13">
    <w:name w:val="Обычный1"/>
    <w:uiPriority w:val="99"/>
    <w:qFormat/>
    <w:rsid w:val="006B23AF"/>
    <w:pPr>
      <w:ind w:firstLine="567"/>
      <w:jc w:val="both"/>
    </w:pPr>
    <w:rPr>
      <w:rFonts w:eastAsia="Times New Roman"/>
      <w:sz w:val="28"/>
      <w:lang w:eastAsia="ko-KR"/>
    </w:rPr>
  </w:style>
  <w:style w:type="paragraph" w:customStyle="1" w:styleId="ConsPlusNormal">
    <w:name w:val="ConsPlusNormal"/>
    <w:rsid w:val="006B23AF"/>
    <w:pPr>
      <w:autoSpaceDE w:val="0"/>
      <w:autoSpaceDN w:val="0"/>
      <w:adjustRightInd w:val="0"/>
    </w:pPr>
    <w:rPr>
      <w:sz w:val="28"/>
      <w:szCs w:val="28"/>
      <w:lang w:eastAsia="en-US"/>
    </w:rPr>
  </w:style>
  <w:style w:type="character" w:styleId="af5">
    <w:name w:val="FollowedHyperlink"/>
    <w:uiPriority w:val="99"/>
    <w:unhideWhenUsed/>
    <w:rsid w:val="006B23AF"/>
    <w:rPr>
      <w:color w:val="800080"/>
      <w:u w:val="single"/>
    </w:rPr>
  </w:style>
  <w:style w:type="paragraph" w:customStyle="1" w:styleId="western">
    <w:name w:val="western"/>
    <w:basedOn w:val="a"/>
    <w:rsid w:val="006B23AF"/>
    <w:pPr>
      <w:suppressAutoHyphens/>
      <w:spacing w:before="280" w:after="142" w:line="288" w:lineRule="auto"/>
      <w:ind w:firstLine="0"/>
    </w:pPr>
    <w:rPr>
      <w:rFonts w:ascii="Calibri" w:hAnsi="Calibri"/>
      <w:color w:val="000000"/>
      <w:sz w:val="20"/>
      <w:szCs w:val="20"/>
      <w:lang w:eastAsia="zh-CN"/>
    </w:rPr>
  </w:style>
  <w:style w:type="character" w:customStyle="1" w:styleId="14">
    <w:name w:val="Название Знак1"/>
    <w:link w:val="15"/>
    <w:rsid w:val="006B23AF"/>
    <w:rPr>
      <w:sz w:val="24"/>
      <w:lang w:eastAsia="ar-SA"/>
    </w:rPr>
  </w:style>
  <w:style w:type="paragraph" w:customStyle="1" w:styleId="15">
    <w:name w:val="Название1"/>
    <w:basedOn w:val="a"/>
    <w:next w:val="a"/>
    <w:link w:val="14"/>
    <w:qFormat/>
    <w:rsid w:val="006B23AF"/>
    <w:pPr>
      <w:pBdr>
        <w:bottom w:val="single" w:sz="8" w:space="4" w:color="5B9BD5"/>
      </w:pBdr>
      <w:spacing w:after="300" w:line="240" w:lineRule="auto"/>
      <w:ind w:firstLine="0"/>
      <w:contextualSpacing/>
    </w:pPr>
    <w:rPr>
      <w:sz w:val="24"/>
      <w:szCs w:val="20"/>
      <w:lang w:eastAsia="ar-SA"/>
    </w:rPr>
  </w:style>
  <w:style w:type="character" w:customStyle="1" w:styleId="16">
    <w:name w:val="Заголовок Знак1"/>
    <w:uiPriority w:val="10"/>
    <w:rsid w:val="006B23A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f6">
    <w:name w:val="Subtitle"/>
    <w:basedOn w:val="a"/>
    <w:next w:val="a"/>
    <w:link w:val="af7"/>
    <w:qFormat/>
    <w:rsid w:val="006B23AF"/>
    <w:pPr>
      <w:spacing w:after="60" w:line="240" w:lineRule="auto"/>
      <w:ind w:firstLine="0"/>
      <w:jc w:val="center"/>
      <w:outlineLvl w:val="1"/>
    </w:pPr>
    <w:rPr>
      <w:rFonts w:ascii="Calibri Light" w:eastAsia="Times New Roman" w:hAnsi="Calibri Light"/>
      <w:sz w:val="24"/>
      <w:szCs w:val="24"/>
      <w:lang w:eastAsia="ru-RU"/>
    </w:rPr>
  </w:style>
  <w:style w:type="character" w:customStyle="1" w:styleId="af7">
    <w:name w:val="Подзаголовок Знак"/>
    <w:link w:val="af6"/>
    <w:rsid w:val="006B23AF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f8">
    <w:name w:val="Название Знак"/>
    <w:uiPriority w:val="10"/>
    <w:rsid w:val="006B23AF"/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eastAsia="ru-RU"/>
    </w:rPr>
  </w:style>
  <w:style w:type="paragraph" w:customStyle="1" w:styleId="p85">
    <w:name w:val="p8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6">
    <w:name w:val="p8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7">
    <w:name w:val="p87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2">
    <w:name w:val="ft2"/>
    <w:basedOn w:val="a0"/>
    <w:rsid w:val="006B23AF"/>
  </w:style>
  <w:style w:type="character" w:customStyle="1" w:styleId="ft13">
    <w:name w:val="ft13"/>
    <w:basedOn w:val="a0"/>
    <w:rsid w:val="006B23AF"/>
  </w:style>
  <w:style w:type="paragraph" w:customStyle="1" w:styleId="p88">
    <w:name w:val="p8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9">
    <w:name w:val="p89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0">
    <w:name w:val="p90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1">
    <w:name w:val="p91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2">
    <w:name w:val="ft12"/>
    <w:basedOn w:val="a0"/>
    <w:rsid w:val="006B23AF"/>
  </w:style>
  <w:style w:type="paragraph" w:customStyle="1" w:styleId="p92">
    <w:name w:val="p9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5">
    <w:name w:val="ft15"/>
    <w:basedOn w:val="a0"/>
    <w:rsid w:val="006B23AF"/>
  </w:style>
  <w:style w:type="paragraph" w:customStyle="1" w:styleId="p32">
    <w:name w:val="p3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3">
    <w:name w:val="p93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4">
    <w:name w:val="p94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4">
    <w:name w:val="ft14"/>
    <w:basedOn w:val="a0"/>
    <w:rsid w:val="006B23AF"/>
  </w:style>
  <w:style w:type="paragraph" w:customStyle="1" w:styleId="p68">
    <w:name w:val="p6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5">
    <w:name w:val="p9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6">
    <w:name w:val="p9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7">
    <w:name w:val="p97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8">
    <w:name w:val="p9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9">
    <w:name w:val="p99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0">
    <w:name w:val="p100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1">
    <w:name w:val="p101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2">
    <w:name w:val="p10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3">
    <w:name w:val="p103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4">
    <w:name w:val="p104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5">
    <w:name w:val="p10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6">
    <w:name w:val="p10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6B23AF"/>
    <w:pPr>
      <w:spacing w:after="120" w:line="48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23">
    <w:name w:val="Основной текст 2 Знак"/>
    <w:link w:val="22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customStyle="1" w:styleId="Standard">
    <w:name w:val="Standard"/>
    <w:rsid w:val="006B23AF"/>
    <w:pPr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paragraph" w:styleId="af9">
    <w:name w:val="Revision"/>
    <w:hidden/>
    <w:uiPriority w:val="99"/>
    <w:semiHidden/>
    <w:rsid w:val="00EE012D"/>
    <w:rPr>
      <w:sz w:val="28"/>
      <w:szCs w:val="22"/>
      <w:lang w:eastAsia="en-US"/>
    </w:rPr>
  </w:style>
  <w:style w:type="table" w:styleId="afa">
    <w:name w:val="Table Grid"/>
    <w:basedOn w:val="a1"/>
    <w:uiPriority w:val="39"/>
    <w:rsid w:val="00350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next w:val="afa"/>
    <w:uiPriority w:val="39"/>
    <w:rsid w:val="00093DE3"/>
    <w:pPr>
      <w:widowControl w:val="0"/>
      <w:autoSpaceDE w:val="0"/>
      <w:autoSpaceDN w:val="0"/>
    </w:pPr>
    <w:rPr>
      <w:rFonts w:ascii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0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21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306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15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4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4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26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742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07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1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4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80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17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9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4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47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1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library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tb.donst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AFB14-3030-4C09-BCC5-FDA58FA9A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2857</TotalTime>
  <Pages>55</Pages>
  <Words>12387</Words>
  <Characters>70612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82834</CharactersWithSpaces>
  <SharedDoc>false</SharedDoc>
  <HLinks>
    <vt:vector size="54" baseType="variant">
      <vt:variant>
        <vt:i4>1245236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_Toc114052472</vt:lpwstr>
      </vt:variant>
      <vt:variant>
        <vt:i4>1245236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_Toc114052471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_Toc114052470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_Toc114052469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_Toc114052468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_Toc114052467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_Toc114052466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_Toc114052465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_Toc114052464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Zenbook</dc:creator>
  <cp:keywords/>
  <dc:description/>
  <cp:lastModifiedBy>Попова Светлана Леонидовна</cp:lastModifiedBy>
  <cp:revision>231</cp:revision>
  <cp:lastPrinted>2025-03-11T07:21:00Z</cp:lastPrinted>
  <dcterms:created xsi:type="dcterms:W3CDTF">2024-10-31T21:10:00Z</dcterms:created>
  <dcterms:modified xsi:type="dcterms:W3CDTF">2025-05-05T06:17:00Z</dcterms:modified>
</cp:coreProperties>
</file>